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C2B" w:rsidRPr="00377992" w:rsidRDefault="00A731FD" w:rsidP="009A6C2B">
      <w:pPr>
        <w:jc w:val="center"/>
        <w:rPr>
          <w:b/>
        </w:rPr>
      </w:pPr>
      <w:r w:rsidRPr="00377992">
        <w:rPr>
          <w:b/>
        </w:rPr>
        <w:t xml:space="preserve">ÖZEL ÖĞRETİM KURSU </w:t>
      </w:r>
      <w:r w:rsidR="009A6C2B" w:rsidRPr="00377992">
        <w:rPr>
          <w:b/>
        </w:rPr>
        <w:t>KİMYA BİLİM GRUBU PROGRAMI</w:t>
      </w:r>
    </w:p>
    <w:p w:rsidR="001562C4" w:rsidRPr="00377992" w:rsidRDefault="001562C4" w:rsidP="009A6C2B">
      <w:pPr>
        <w:autoSpaceDE w:val="0"/>
        <w:autoSpaceDN w:val="0"/>
        <w:adjustRightInd w:val="0"/>
        <w:jc w:val="center"/>
        <w:rPr>
          <w:b/>
        </w:rPr>
      </w:pPr>
    </w:p>
    <w:p w:rsidR="001562C4" w:rsidRPr="00377992" w:rsidRDefault="00FB34B3" w:rsidP="009410D7">
      <w:pPr>
        <w:tabs>
          <w:tab w:val="left" w:pos="3544"/>
        </w:tabs>
        <w:ind w:hanging="284"/>
        <w:rPr>
          <w:b/>
        </w:rPr>
      </w:pPr>
      <w:r w:rsidRPr="00377992">
        <w:rPr>
          <w:b/>
        </w:rPr>
        <w:t xml:space="preserve">    1. KURUMUN ADI</w:t>
      </w:r>
      <w:r w:rsidR="00FE32D4" w:rsidRPr="00377992">
        <w:rPr>
          <w:b/>
        </w:rPr>
        <w:tab/>
        <w:t xml:space="preserve">: </w:t>
      </w:r>
    </w:p>
    <w:p w:rsidR="001562C4" w:rsidRPr="00377992" w:rsidRDefault="001562C4" w:rsidP="00FE32D4">
      <w:pPr>
        <w:tabs>
          <w:tab w:val="left" w:pos="3544"/>
        </w:tabs>
        <w:ind w:hanging="284"/>
        <w:jc w:val="both"/>
        <w:rPr>
          <w:b/>
        </w:rPr>
      </w:pPr>
    </w:p>
    <w:p w:rsidR="001562C4" w:rsidRPr="00377992" w:rsidRDefault="00FB34B3" w:rsidP="00300684">
      <w:pPr>
        <w:pStyle w:val="Gvde"/>
        <w:tabs>
          <w:tab w:val="left" w:pos="3544"/>
        </w:tabs>
        <w:spacing w:after="0" w:line="240" w:lineRule="auto"/>
        <w:rPr>
          <w:rFonts w:ascii="Times New Roman" w:eastAsia="Times New Roman" w:hAnsi="Times New Roman" w:cs="Times New Roman"/>
          <w:b/>
          <w:color w:val="auto"/>
          <w:sz w:val="24"/>
          <w:szCs w:val="24"/>
        </w:rPr>
      </w:pPr>
      <w:r w:rsidRPr="00377992">
        <w:rPr>
          <w:rFonts w:ascii="Times New Roman" w:eastAsia="Times New Roman" w:hAnsi="Times New Roman" w:cs="Times New Roman"/>
          <w:b/>
          <w:color w:val="auto"/>
          <w:sz w:val="24"/>
          <w:szCs w:val="24"/>
        </w:rPr>
        <w:t xml:space="preserve">2.KURUMUN </w:t>
      </w:r>
      <w:r w:rsidR="00FE32D4" w:rsidRPr="00377992">
        <w:rPr>
          <w:rFonts w:ascii="Times New Roman" w:eastAsia="Times New Roman" w:hAnsi="Times New Roman" w:cs="Times New Roman"/>
          <w:b/>
          <w:color w:val="auto"/>
          <w:sz w:val="24"/>
          <w:szCs w:val="24"/>
        </w:rPr>
        <w:t>ADRESİ</w:t>
      </w:r>
      <w:r w:rsidR="00FE32D4" w:rsidRPr="00377992">
        <w:rPr>
          <w:rFonts w:ascii="Times New Roman" w:eastAsia="Times New Roman" w:hAnsi="Times New Roman" w:cs="Times New Roman"/>
          <w:b/>
          <w:color w:val="auto"/>
          <w:sz w:val="24"/>
          <w:szCs w:val="24"/>
        </w:rPr>
        <w:tab/>
        <w:t xml:space="preserve">: </w:t>
      </w:r>
    </w:p>
    <w:p w:rsidR="00E037BD" w:rsidRPr="00377992" w:rsidRDefault="00E037BD" w:rsidP="00300684">
      <w:pPr>
        <w:pStyle w:val="Gvde"/>
        <w:tabs>
          <w:tab w:val="left" w:pos="3544"/>
        </w:tabs>
        <w:spacing w:after="0" w:line="240" w:lineRule="auto"/>
        <w:rPr>
          <w:rFonts w:ascii="Times New Roman" w:eastAsia="Times New Roman" w:hAnsi="Times New Roman" w:cs="Times New Roman"/>
          <w:b/>
          <w:color w:val="auto"/>
          <w:sz w:val="24"/>
          <w:szCs w:val="24"/>
        </w:rPr>
      </w:pPr>
    </w:p>
    <w:p w:rsidR="001562C4" w:rsidRPr="00377992" w:rsidRDefault="00FB34B3" w:rsidP="00FE32D4">
      <w:pPr>
        <w:pStyle w:val="Gvde"/>
        <w:tabs>
          <w:tab w:val="left" w:pos="3118"/>
          <w:tab w:val="left" w:pos="3544"/>
        </w:tabs>
        <w:spacing w:after="0" w:line="240" w:lineRule="auto"/>
        <w:rPr>
          <w:rFonts w:ascii="Times New Roman" w:eastAsia="Times New Roman" w:hAnsi="Times New Roman" w:cs="Times New Roman"/>
          <w:b/>
          <w:color w:val="auto"/>
          <w:sz w:val="24"/>
          <w:szCs w:val="24"/>
        </w:rPr>
      </w:pPr>
      <w:r w:rsidRPr="00377992">
        <w:rPr>
          <w:rFonts w:ascii="Times New Roman" w:eastAsia="Times New Roman" w:hAnsi="Times New Roman" w:cs="Times New Roman"/>
          <w:b/>
          <w:color w:val="auto"/>
          <w:sz w:val="24"/>
          <w:szCs w:val="24"/>
        </w:rPr>
        <w:t xml:space="preserve">3- KURUCU ADI VE </w:t>
      </w:r>
      <w:r w:rsidR="00FE32D4" w:rsidRPr="00377992">
        <w:rPr>
          <w:rFonts w:ascii="Times New Roman" w:eastAsia="Times New Roman" w:hAnsi="Times New Roman" w:cs="Times New Roman"/>
          <w:b/>
          <w:color w:val="auto"/>
          <w:sz w:val="24"/>
          <w:szCs w:val="24"/>
        </w:rPr>
        <w:t>SOYADI</w:t>
      </w:r>
      <w:r w:rsidR="00FE32D4" w:rsidRPr="00377992">
        <w:rPr>
          <w:rFonts w:ascii="Times New Roman" w:eastAsia="Times New Roman" w:hAnsi="Times New Roman" w:cs="Times New Roman"/>
          <w:b/>
          <w:color w:val="auto"/>
          <w:sz w:val="24"/>
          <w:szCs w:val="24"/>
        </w:rPr>
        <w:tab/>
        <w:t xml:space="preserve">: </w:t>
      </w:r>
    </w:p>
    <w:p w:rsidR="001562C4" w:rsidRDefault="001562C4" w:rsidP="00FE32D4">
      <w:pPr>
        <w:tabs>
          <w:tab w:val="left" w:pos="3544"/>
        </w:tabs>
      </w:pPr>
    </w:p>
    <w:p w:rsidR="001562C4" w:rsidRDefault="00FB34B3" w:rsidP="00E43777">
      <w:pPr>
        <w:widowControl w:val="0"/>
        <w:tabs>
          <w:tab w:val="left" w:pos="3544"/>
        </w:tabs>
        <w:autoSpaceDE w:val="0"/>
        <w:autoSpaceDN w:val="0"/>
        <w:adjustRightInd w:val="0"/>
      </w:pPr>
      <w:r w:rsidRPr="00377992">
        <w:rPr>
          <w:b/>
        </w:rPr>
        <w:t xml:space="preserve">4-PROGRAMIN </w:t>
      </w:r>
      <w:r w:rsidR="00FE32D4" w:rsidRPr="00377992">
        <w:rPr>
          <w:b/>
        </w:rPr>
        <w:t>ADI</w:t>
      </w:r>
      <w:r w:rsidR="00FE32D4" w:rsidRPr="00377992">
        <w:rPr>
          <w:b/>
        </w:rPr>
        <w:tab/>
        <w:t>:</w:t>
      </w:r>
      <w:r w:rsidR="00FE32D4">
        <w:t xml:space="preserve"> KİMYA I</w:t>
      </w:r>
    </w:p>
    <w:p w:rsidR="001562C4" w:rsidRDefault="001562C4" w:rsidP="00E43777">
      <w:pPr>
        <w:tabs>
          <w:tab w:val="left" w:pos="3544"/>
        </w:tabs>
      </w:pPr>
    </w:p>
    <w:p w:rsidR="001562C4" w:rsidRDefault="00FB34B3" w:rsidP="00E43777">
      <w:pPr>
        <w:tabs>
          <w:tab w:val="left" w:pos="3544"/>
        </w:tabs>
        <w:jc w:val="both"/>
      </w:pPr>
      <w:r w:rsidRPr="00377992">
        <w:rPr>
          <w:b/>
        </w:rPr>
        <w:t>5-PROGRAMIN DAYANAĞI</w:t>
      </w:r>
      <w:r w:rsidR="00FE32D4" w:rsidRPr="00552FC2">
        <w:tab/>
      </w:r>
      <w:r w:rsidRPr="00552FC2">
        <w:t>:</w:t>
      </w:r>
      <w:r w:rsidR="00FE32D4">
        <w:t xml:space="preserve"> </w:t>
      </w:r>
      <w:r>
        <w:t xml:space="preserve">1. </w:t>
      </w:r>
      <w:r w:rsidR="009410D7">
        <w:t>T.C. MEB</w:t>
      </w:r>
      <w:r w:rsidR="00586332">
        <w:t xml:space="preserve"> 5580 sayılı Özel Öğretim Kurumları Kanunu</w:t>
      </w:r>
      <w:r>
        <w:t>,</w:t>
      </w:r>
    </w:p>
    <w:p w:rsidR="001562C4" w:rsidRDefault="001562C4" w:rsidP="00E43777">
      <w:pPr>
        <w:tabs>
          <w:tab w:val="left" w:pos="3544"/>
        </w:tabs>
        <w:jc w:val="both"/>
      </w:pPr>
    </w:p>
    <w:p w:rsidR="001562C4" w:rsidRDefault="00FB34B3" w:rsidP="00E43777">
      <w:pPr>
        <w:tabs>
          <w:tab w:val="left" w:pos="3544"/>
        </w:tabs>
        <w:ind w:left="2124" w:firstLine="708"/>
        <w:jc w:val="both"/>
      </w:pPr>
      <w:r>
        <w:t xml:space="preserve"> </w:t>
      </w:r>
      <w:r>
        <w:tab/>
        <w:t xml:space="preserve">  2. MEB Özel Öğretim Kurumları Yönetmeliği,</w:t>
      </w:r>
    </w:p>
    <w:p w:rsidR="001562C4" w:rsidRDefault="001562C4" w:rsidP="00E43777">
      <w:pPr>
        <w:tabs>
          <w:tab w:val="left" w:pos="3544"/>
        </w:tabs>
        <w:ind w:left="2124" w:firstLine="708"/>
        <w:jc w:val="both"/>
      </w:pPr>
    </w:p>
    <w:p w:rsidR="001562C4" w:rsidRDefault="00FB34B3" w:rsidP="00E43777">
      <w:pPr>
        <w:tabs>
          <w:tab w:val="left" w:pos="3544"/>
        </w:tabs>
        <w:ind w:left="2124" w:firstLine="708"/>
        <w:jc w:val="both"/>
      </w:pPr>
      <w:r>
        <w:t xml:space="preserve"> </w:t>
      </w:r>
      <w:r>
        <w:tab/>
        <w:t xml:space="preserve">  3. Özel Öğretim Kursları Çerçeve Programı</w:t>
      </w:r>
    </w:p>
    <w:p w:rsidR="001562C4" w:rsidRDefault="001562C4" w:rsidP="00E43777">
      <w:pPr>
        <w:tabs>
          <w:tab w:val="left" w:pos="3544"/>
        </w:tabs>
        <w:ind w:left="2124" w:firstLine="708"/>
        <w:jc w:val="both"/>
      </w:pPr>
    </w:p>
    <w:p w:rsidR="00FE32D4" w:rsidRDefault="00FB34B3" w:rsidP="00E43777">
      <w:pPr>
        <w:tabs>
          <w:tab w:val="left" w:pos="3544"/>
        </w:tabs>
        <w:ind w:left="3585"/>
        <w:jc w:val="both"/>
      </w:pPr>
      <w:r>
        <w:t xml:space="preserve"> 4. MEB Talim ve Terbiye Kurulu Başkanlığının 14.8.2015</w:t>
      </w:r>
    </w:p>
    <w:p w:rsidR="00FE32D4" w:rsidRDefault="00FB34B3" w:rsidP="00E43777">
      <w:pPr>
        <w:tabs>
          <w:tab w:val="left" w:pos="3544"/>
        </w:tabs>
        <w:ind w:left="3585"/>
        <w:jc w:val="both"/>
      </w:pPr>
      <w:r>
        <w:t xml:space="preserve"> </w:t>
      </w:r>
      <w:r w:rsidR="00FE32D4">
        <w:t xml:space="preserve">   </w:t>
      </w:r>
      <w:r w:rsidR="00E43777">
        <w:t xml:space="preserve"> </w:t>
      </w:r>
      <w:r>
        <w:t xml:space="preserve">Tarih ve 73 Sayılı Kararının hükümlerine dayanak </w:t>
      </w:r>
    </w:p>
    <w:p w:rsidR="001562C4" w:rsidRDefault="00FE32D4" w:rsidP="00E43777">
      <w:pPr>
        <w:tabs>
          <w:tab w:val="left" w:pos="3544"/>
        </w:tabs>
        <w:ind w:left="3585"/>
        <w:jc w:val="both"/>
      </w:pPr>
      <w:r>
        <w:t xml:space="preserve">    </w:t>
      </w:r>
      <w:r w:rsidR="00E43777">
        <w:t xml:space="preserve"> </w:t>
      </w:r>
      <w:proofErr w:type="gramStart"/>
      <w:r w:rsidR="00FB34B3">
        <w:t>alınarak</w:t>
      </w:r>
      <w:proofErr w:type="gramEnd"/>
      <w:r w:rsidR="00FB34B3">
        <w:t xml:space="preserve"> hazırlanmıştır.</w:t>
      </w:r>
    </w:p>
    <w:p w:rsidR="001562C4" w:rsidRDefault="001562C4" w:rsidP="00E43777">
      <w:pPr>
        <w:tabs>
          <w:tab w:val="left" w:pos="3544"/>
        </w:tabs>
        <w:ind w:left="3585"/>
        <w:jc w:val="both"/>
      </w:pPr>
    </w:p>
    <w:p w:rsidR="001562C4" w:rsidRDefault="001562C4" w:rsidP="00E43777">
      <w:pPr>
        <w:tabs>
          <w:tab w:val="left" w:pos="3544"/>
        </w:tabs>
      </w:pPr>
    </w:p>
    <w:p w:rsidR="00E43777" w:rsidRPr="00552FC2" w:rsidRDefault="00E43777" w:rsidP="00E43777">
      <w:pPr>
        <w:tabs>
          <w:tab w:val="left" w:pos="3544"/>
        </w:tabs>
        <w:ind w:left="2832" w:hanging="2832"/>
        <w:jc w:val="both"/>
      </w:pPr>
      <w:r w:rsidRPr="00377992">
        <w:rPr>
          <w:b/>
        </w:rPr>
        <w:t>6-PROGRAMIN SEVİYESİ</w:t>
      </w:r>
      <w:r w:rsidRPr="00377992">
        <w:rPr>
          <w:b/>
        </w:rPr>
        <w:tab/>
      </w:r>
      <w:r w:rsidR="00FB34B3" w:rsidRPr="00377992">
        <w:rPr>
          <w:b/>
        </w:rPr>
        <w:t>:</w:t>
      </w:r>
      <w:r w:rsidRPr="00552FC2">
        <w:t xml:space="preserve"> </w:t>
      </w:r>
      <w:r w:rsidR="00FB34B3" w:rsidRPr="00552FC2">
        <w:t>Lise ve dengi okul 9.sınıf öğrencilerinin seviyesine uygun</w:t>
      </w:r>
    </w:p>
    <w:p w:rsidR="001562C4" w:rsidRPr="00552FC2" w:rsidRDefault="00FB34B3">
      <w:pPr>
        <w:ind w:left="2832" w:hanging="2832"/>
        <w:jc w:val="both"/>
      </w:pPr>
      <w:r w:rsidRPr="00552FC2">
        <w:t xml:space="preserve">                   </w:t>
      </w:r>
      <w:r w:rsidR="00E43777" w:rsidRPr="00552FC2">
        <w:tab/>
      </w:r>
      <w:r w:rsidR="00E43777" w:rsidRPr="00552FC2">
        <w:tab/>
        <w:t xml:space="preserve">  </w:t>
      </w:r>
      <w:proofErr w:type="gramStart"/>
      <w:r w:rsidRPr="00552FC2">
        <w:t>olarak</w:t>
      </w:r>
      <w:proofErr w:type="gramEnd"/>
      <w:r w:rsidRPr="00552FC2">
        <w:t xml:space="preserve"> hazırlanmıştır. (Kimya I Seviyesine göre)</w:t>
      </w:r>
    </w:p>
    <w:p w:rsidR="001562C4" w:rsidRDefault="001562C4"/>
    <w:p w:rsidR="006711B7" w:rsidRPr="00377992" w:rsidRDefault="00FB34B3" w:rsidP="006711B7">
      <w:pPr>
        <w:rPr>
          <w:b/>
        </w:rPr>
      </w:pPr>
      <w:r w:rsidRPr="00377992">
        <w:rPr>
          <w:b/>
        </w:rPr>
        <w:t>7-PROGRAMIN AMAÇLARI</w:t>
      </w:r>
      <w:r w:rsidRPr="00377992">
        <w:rPr>
          <w:b/>
        </w:rPr>
        <w:tab/>
      </w:r>
    </w:p>
    <w:p w:rsidR="006711B7" w:rsidRPr="00552FC2" w:rsidRDefault="006711B7" w:rsidP="006711B7">
      <w:r w:rsidRPr="00552FC2">
        <w:t>1</w:t>
      </w:r>
      <w:r w:rsidR="00FB34B3" w:rsidRPr="00552FC2">
        <w:t xml:space="preserve">. İnsanların antik çağlarda maddeye bakış açıları ile modern zamanlarda maddeye bakış </w:t>
      </w:r>
      <w:r w:rsidRPr="00552FC2">
        <w:t>açılarını karşılaştırır</w:t>
      </w:r>
    </w:p>
    <w:p w:rsidR="006711B7" w:rsidRDefault="006711B7" w:rsidP="006711B7">
      <w:r w:rsidRPr="00552FC2">
        <w:t>2</w:t>
      </w:r>
      <w:r w:rsidR="00FB34B3" w:rsidRPr="00552FC2">
        <w:t>. Kimyanın ve kimyacıların başlıca uğraş alanlarını açıklar.</w:t>
      </w:r>
    </w:p>
    <w:p w:rsidR="006711B7" w:rsidRDefault="00FB34B3" w:rsidP="006711B7">
      <w:r w:rsidRPr="00552FC2">
        <w:t>3. Kimyada kullanılan sembolik dilin tarihsel süreçteki gelişimini ve sağladığı kolaylıkları fark eder.</w:t>
      </w:r>
    </w:p>
    <w:p w:rsidR="006711B7" w:rsidRDefault="00FB34B3" w:rsidP="006711B7">
      <w:r w:rsidRPr="00552FC2">
        <w:t>4. Gündelik hayatta sıkça karşılaşılan elementlerin sembollerini adlarıyla eşleştirir.</w:t>
      </w:r>
    </w:p>
    <w:p w:rsidR="006711B7" w:rsidRDefault="00FB34B3" w:rsidP="006711B7">
      <w:r w:rsidRPr="00552FC2">
        <w:t>5. Element ve bileşik kavramlarının örnekler kullanarak ilişkilendirir.</w:t>
      </w:r>
    </w:p>
    <w:p w:rsidR="006711B7" w:rsidRDefault="00FB34B3" w:rsidP="006711B7">
      <w:r w:rsidRPr="00552FC2">
        <w:t>6. Kimyada kullanılan güvenlik amaçlı temel uyarı işaretlerini tanır.</w:t>
      </w:r>
    </w:p>
    <w:p w:rsidR="006711B7" w:rsidRDefault="006711B7" w:rsidP="006711B7">
      <w:r w:rsidRPr="00552FC2">
        <w:t>7</w:t>
      </w:r>
      <w:r w:rsidR="00FB34B3" w:rsidRPr="00552FC2">
        <w:t>. Atomun yekpare/bölünmez olmadığına işaret eden bulguları değerlendirir.</w:t>
      </w:r>
    </w:p>
    <w:p w:rsidR="006711B7" w:rsidRDefault="006711B7" w:rsidP="006711B7">
      <w:r w:rsidRPr="00552FC2">
        <w:t>8</w:t>
      </w:r>
      <w:r w:rsidR="00FB34B3" w:rsidRPr="00552FC2">
        <w:t>. Atom altı taneciklerin temel özelliklerini karşılaştırır.</w:t>
      </w:r>
    </w:p>
    <w:p w:rsidR="006711B7" w:rsidRDefault="006711B7" w:rsidP="006711B7">
      <w:r>
        <w:t>9</w:t>
      </w:r>
      <w:r w:rsidR="00FB34B3" w:rsidRPr="00552FC2">
        <w:t>. Atom spektrumları ile atomun yapısı arasında ilişki kurar.</w:t>
      </w:r>
    </w:p>
    <w:p w:rsidR="006711B7" w:rsidRDefault="006711B7" w:rsidP="006711B7">
      <w:r>
        <w:t>10</w:t>
      </w:r>
      <w:r w:rsidR="00FB34B3" w:rsidRPr="00552FC2">
        <w:t>. Bilimsel bilgi birikimine paralel olarak atomla ilgili kavram, model ve teorilerin değişimini/ gelişimini irdeler.</w:t>
      </w:r>
    </w:p>
    <w:p w:rsidR="006711B7" w:rsidRDefault="006711B7" w:rsidP="006711B7">
      <w:r>
        <w:t>11</w:t>
      </w:r>
      <w:r w:rsidR="00FB34B3" w:rsidRPr="00552FC2">
        <w:t>. Elementlerin periyodik sistemdeki yerleşim esaslarını tarihsel süreçteki gelişmeler ekseninde açıklar.</w:t>
      </w:r>
    </w:p>
    <w:p w:rsidR="006711B7" w:rsidRDefault="006711B7" w:rsidP="006711B7">
      <w:r>
        <w:t>12</w:t>
      </w:r>
      <w:r w:rsidR="00FB34B3" w:rsidRPr="00552FC2">
        <w:t>. Elementleri periyodik sistemdeki yerlerine göre sınıflandırır.</w:t>
      </w:r>
    </w:p>
    <w:p w:rsidR="00413F03" w:rsidRDefault="006711B7" w:rsidP="00413F03">
      <w:r>
        <w:t>13</w:t>
      </w:r>
      <w:r w:rsidR="00FB34B3" w:rsidRPr="00552FC2">
        <w:t>. Periyodik özelliklerin değişme eğilimlerini irdeler.</w:t>
      </w:r>
    </w:p>
    <w:p w:rsidR="00413F03" w:rsidRDefault="00FB34B3" w:rsidP="00413F03">
      <w:r w:rsidRPr="00552FC2">
        <w:t>1</w:t>
      </w:r>
      <w:r w:rsidR="00413F03" w:rsidRPr="00552FC2">
        <w:t>4</w:t>
      </w:r>
      <w:r w:rsidRPr="00552FC2">
        <w:t>. Kimyasal türleri birbirinden ayırt eder; onları bir arada tutan kuvvetleri sorgular.</w:t>
      </w:r>
    </w:p>
    <w:p w:rsidR="00413F03" w:rsidRDefault="00413F03" w:rsidP="00413F03">
      <w:r>
        <w:t>15</w:t>
      </w:r>
      <w:r w:rsidR="00FB34B3" w:rsidRPr="00552FC2">
        <w:t>. Kimyasal türler arasındaki etkileşimleri bağlanan türler ve etkileşimin gücü temelinde sınıflandırır.</w:t>
      </w:r>
    </w:p>
    <w:p w:rsidR="00413F03" w:rsidRDefault="00413F03" w:rsidP="00413F03">
      <w:r>
        <w:t>16</w:t>
      </w:r>
      <w:r w:rsidR="00FB34B3" w:rsidRPr="00552FC2">
        <w:t>. İyonik bağın oluşumunu atomlar arası elektron alış verişi ile ilişkilendirir.</w:t>
      </w:r>
    </w:p>
    <w:p w:rsidR="00413F03" w:rsidRDefault="00413F03" w:rsidP="00413F03">
      <w:r w:rsidRPr="00552FC2">
        <w:t>17</w:t>
      </w:r>
      <w:r w:rsidR="00FB34B3" w:rsidRPr="00552FC2">
        <w:t>. Kovalent bağın oluşumunu atomlar arası elektron ortaklaşması ile ilişkilendirir.</w:t>
      </w:r>
    </w:p>
    <w:p w:rsidR="00413F03" w:rsidRDefault="00413F03" w:rsidP="00413F03">
      <w:r>
        <w:t>18</w:t>
      </w:r>
      <w:r w:rsidR="00FB34B3" w:rsidRPr="00552FC2">
        <w:t>. Metal atomlarını bir arada tutan kuvvetleri metalik bağ olarak tanımlar.</w:t>
      </w:r>
    </w:p>
    <w:p w:rsidR="00413F03" w:rsidRDefault="00413F03" w:rsidP="00413F03">
      <w:r w:rsidRPr="00552FC2">
        <w:t>19</w:t>
      </w:r>
      <w:r w:rsidR="00FB34B3" w:rsidRPr="00552FC2">
        <w:t>. Kimyasal türler arasındaki zayıf etkileşimlere örnekler verir.</w:t>
      </w:r>
    </w:p>
    <w:p w:rsidR="00413F03" w:rsidRDefault="00413F03" w:rsidP="00413F03">
      <w:r>
        <w:t>20</w:t>
      </w:r>
      <w:r w:rsidR="00FB34B3" w:rsidRPr="00552FC2">
        <w:t>. Hidrojen bağları ile maddelerin fiziksel özellikleri arasında ilişki kurar.</w:t>
      </w:r>
    </w:p>
    <w:p w:rsidR="001562C4" w:rsidRPr="00413F03" w:rsidRDefault="00413F03" w:rsidP="00413F03">
      <w:r w:rsidRPr="00552FC2">
        <w:lastRenderedPageBreak/>
        <w:t>21</w:t>
      </w:r>
      <w:r w:rsidR="00FB34B3" w:rsidRPr="00552FC2">
        <w:t>. Fiziksel ve kimyasal değişimi kopan ve oluşan bağlar temelinde ayırt eder.</w:t>
      </w:r>
    </w:p>
    <w:p w:rsidR="001562C4" w:rsidRPr="00552FC2" w:rsidRDefault="00413F03" w:rsidP="00413F03">
      <w:pPr>
        <w:keepNext/>
        <w:outlineLvl w:val="1"/>
      </w:pPr>
      <w:r w:rsidRPr="00552FC2">
        <w:t>22</w:t>
      </w:r>
      <w:r w:rsidR="00FB34B3" w:rsidRPr="00552FC2">
        <w:t>. Kimyasal değişimlere eşlik eden tepkime denklemlerini kimyanın sembolik dilini kullanarak ifade eder.</w:t>
      </w:r>
    </w:p>
    <w:p w:rsidR="001562C4" w:rsidRPr="00552FC2" w:rsidRDefault="00413F03" w:rsidP="00413F03">
      <w:pPr>
        <w:keepNext/>
        <w:outlineLvl w:val="1"/>
      </w:pPr>
      <w:r w:rsidRPr="00552FC2">
        <w:t>23</w:t>
      </w:r>
      <w:r w:rsidR="00FB34B3" w:rsidRPr="00552FC2">
        <w:t>. Maddenin farklı hâllerde olmasının canlı hayat, endüstri ve çevre için önemini fark eder.</w:t>
      </w:r>
    </w:p>
    <w:p w:rsidR="00413F03" w:rsidRPr="00552FC2" w:rsidRDefault="00FB34B3" w:rsidP="00413F03">
      <w:pPr>
        <w:keepNext/>
        <w:outlineLvl w:val="1"/>
      </w:pPr>
      <w:r w:rsidRPr="00552FC2">
        <w:t>2</w:t>
      </w:r>
      <w:r w:rsidR="00413F03" w:rsidRPr="00552FC2">
        <w:t>4</w:t>
      </w:r>
      <w:r w:rsidRPr="00552FC2">
        <w:t>. Gazların basınç, sıcaklık, hacim ve miktar özelliklerini birimleriyle açıklar.</w:t>
      </w:r>
    </w:p>
    <w:p w:rsidR="001562C4" w:rsidRPr="00552FC2" w:rsidRDefault="00413F03" w:rsidP="00413F03">
      <w:pPr>
        <w:keepNext/>
        <w:outlineLvl w:val="1"/>
      </w:pPr>
      <w:r w:rsidRPr="00552FC2">
        <w:t>25</w:t>
      </w:r>
      <w:r w:rsidR="00FB34B3" w:rsidRPr="00552FC2">
        <w:t>. Gazların davranışını açıklamada gaz yasalarını ve kinetik teoriyi kullanır.</w:t>
      </w:r>
    </w:p>
    <w:p w:rsidR="001562C4" w:rsidRPr="00552FC2" w:rsidRDefault="00413F03" w:rsidP="00413F03">
      <w:pPr>
        <w:keepNext/>
        <w:outlineLvl w:val="1"/>
      </w:pPr>
      <w:r w:rsidRPr="00552FC2">
        <w:t>26</w:t>
      </w:r>
      <w:r w:rsidR="00FB34B3" w:rsidRPr="00552FC2">
        <w:t>. Bir gaz karışımı olan atmosferin, canlılar için taşıdığı hayati önemin farkına vararak atmosferi kirleticilerden koruma bilinci edinir.</w:t>
      </w:r>
    </w:p>
    <w:p w:rsidR="001562C4" w:rsidRPr="00552FC2" w:rsidRDefault="00413F03" w:rsidP="00413F03">
      <w:pPr>
        <w:keepNext/>
        <w:outlineLvl w:val="1"/>
      </w:pPr>
      <w:r w:rsidRPr="00552FC2">
        <w:t>27</w:t>
      </w:r>
      <w:r w:rsidR="00FB34B3" w:rsidRPr="00552FC2">
        <w:t>. Sıvıların kılcallık etkisini ve sıvıların damla oluşturma eğilimini yüzey gerilimi kavramı üzerinden açıklar.</w:t>
      </w:r>
    </w:p>
    <w:p w:rsidR="001562C4" w:rsidRPr="00552FC2" w:rsidRDefault="00413F03" w:rsidP="00413F03">
      <w:pPr>
        <w:keepNext/>
        <w:outlineLvl w:val="1"/>
      </w:pPr>
      <w:r w:rsidRPr="00552FC2">
        <w:t>28</w:t>
      </w:r>
      <w:r w:rsidR="00FB34B3" w:rsidRPr="00552FC2">
        <w:t>. Farklı sıvıların viskozitelerini sıcaklık ile ilişkilendirir.</w:t>
      </w:r>
    </w:p>
    <w:p w:rsidR="001562C4" w:rsidRPr="00552FC2" w:rsidRDefault="00413F03" w:rsidP="00413F03">
      <w:pPr>
        <w:keepNext/>
        <w:outlineLvl w:val="1"/>
      </w:pPr>
      <w:r w:rsidRPr="00552FC2">
        <w:t>29</w:t>
      </w:r>
      <w:r w:rsidR="00FB34B3" w:rsidRPr="00552FC2">
        <w:t>. Sıvıların yüzey gerilimi, viskozite, buhar basıncını moleküller arası etkileşim ile ilişkilendirir.</w:t>
      </w:r>
    </w:p>
    <w:p w:rsidR="001562C4" w:rsidRPr="00552FC2" w:rsidRDefault="00413F03" w:rsidP="00413F03">
      <w:pPr>
        <w:keepNext/>
        <w:outlineLvl w:val="1"/>
      </w:pPr>
      <w:r w:rsidRPr="00552FC2">
        <w:t>30</w:t>
      </w:r>
      <w:r w:rsidR="00FB34B3" w:rsidRPr="00552FC2">
        <w:t>. Kapalı kaplarda gerçekleşen buharlaşma-yoğuşma süreçleri üzerinden denge buhar basıncı kavramını açıklar.</w:t>
      </w:r>
    </w:p>
    <w:p w:rsidR="001562C4" w:rsidRPr="00552FC2" w:rsidRDefault="00413F03" w:rsidP="00413F03">
      <w:pPr>
        <w:keepNext/>
        <w:outlineLvl w:val="1"/>
      </w:pPr>
      <w:r w:rsidRPr="00552FC2">
        <w:t>31</w:t>
      </w:r>
      <w:r w:rsidR="00FB34B3" w:rsidRPr="00552FC2">
        <w:t>. Doğal olayları açıklamada sıvılar ve özellikleri ile ilgili kavramları kullanır.</w:t>
      </w:r>
    </w:p>
    <w:p w:rsidR="001562C4" w:rsidRPr="00552FC2" w:rsidRDefault="00413F03" w:rsidP="00413F03">
      <w:pPr>
        <w:keepNext/>
        <w:outlineLvl w:val="1"/>
      </w:pPr>
      <w:r w:rsidRPr="00552FC2">
        <w:t>32</w:t>
      </w:r>
      <w:r w:rsidR="00FB34B3" w:rsidRPr="00552FC2">
        <w:t>. Hâl değişim grafiklerini yorumlar.</w:t>
      </w:r>
    </w:p>
    <w:p w:rsidR="001562C4" w:rsidRPr="00552FC2" w:rsidRDefault="00413F03" w:rsidP="00413F03">
      <w:pPr>
        <w:keepNext/>
        <w:outlineLvl w:val="1"/>
      </w:pPr>
      <w:r w:rsidRPr="00552FC2">
        <w:t>33</w:t>
      </w:r>
      <w:r w:rsidR="00FB34B3" w:rsidRPr="00552FC2">
        <w:t>. Katıların özelliklerini, yapılarını oluşturan türler arasındaki istiflenme şekli ve bağların gücüyle ilişkilendirir.</w:t>
      </w:r>
    </w:p>
    <w:p w:rsidR="001562C4" w:rsidRPr="00377992" w:rsidRDefault="00FB34B3">
      <w:pPr>
        <w:rPr>
          <w:b/>
        </w:rPr>
      </w:pPr>
      <w:r w:rsidRPr="00377992">
        <w:rPr>
          <w:b/>
        </w:rPr>
        <w:t xml:space="preserve">8-PROGRAMIN UYGULANMASI İLE İLGİLİ </w:t>
      </w:r>
      <w:r w:rsidR="00DF4EFF" w:rsidRPr="00377992">
        <w:rPr>
          <w:b/>
        </w:rPr>
        <w:t>AÇIKLAMALAR</w:t>
      </w:r>
    </w:p>
    <w:p w:rsidR="001562C4" w:rsidRPr="00552FC2" w:rsidRDefault="001562C4"/>
    <w:p w:rsidR="001562C4" w:rsidRDefault="003D168E" w:rsidP="003D168E">
      <w:r>
        <w:t>1-</w:t>
      </w:r>
      <w:r w:rsidR="00FB34B3">
        <w:t xml:space="preserve">Bu kurs 9. sınıf öğrencileri ve becerilerinin </w:t>
      </w:r>
      <w:r w:rsidR="00827017">
        <w:t>artırılması, kursta</w:t>
      </w:r>
      <w:r w:rsidR="00FB34B3">
        <w:t xml:space="preserve"> öğrendikleri bilgilerle kursiyerin hayata </w:t>
      </w:r>
      <w:r w:rsidR="00827017">
        <w:t>hazırlanması, kendisine</w:t>
      </w:r>
      <w:r w:rsidR="00FB34B3">
        <w:t xml:space="preserve"> ve topluma faydalı bir birey haline getirilmesi </w:t>
      </w:r>
      <w:r>
        <w:t>amaçlanmıştır.</w:t>
      </w:r>
    </w:p>
    <w:p w:rsidR="003D168E" w:rsidRDefault="003D168E" w:rsidP="003D168E"/>
    <w:p w:rsidR="001562C4" w:rsidRDefault="00FB34B3">
      <w:r>
        <w:t xml:space="preserve">2- Bu Programın uygulanmasında her aşamada yukarıda belirtilen amaçlar göz önünde </w:t>
      </w:r>
      <w:r w:rsidR="00827017">
        <w:t>bulundurulacak, öğretmen, öğretim</w:t>
      </w:r>
      <w:r>
        <w:t xml:space="preserve"> ve değerlendirmelerini bu amaçlar ışığında yapacaktır.</w:t>
      </w:r>
    </w:p>
    <w:p w:rsidR="001A2746" w:rsidRDefault="001A2746"/>
    <w:p w:rsidR="001562C4" w:rsidRDefault="00FB34B3">
      <w:r>
        <w:t>3- Teorik olarak verilen bilgiler uygulamada pratik sonuçların öğretilmesi ve gösterilmesi ile pekiştirilecektir.</w:t>
      </w:r>
    </w:p>
    <w:p w:rsidR="001E7956" w:rsidRDefault="001E7956"/>
    <w:p w:rsidR="001562C4" w:rsidRDefault="00FB34B3">
      <w:r>
        <w:t xml:space="preserve">4- Konular öğretilirken peşin hükme ve ezberciliğe değil konular arası ilişkileri ve konunun özelliklerini kendisinin </w:t>
      </w:r>
      <w:r w:rsidR="00827017">
        <w:t>bulmasına, teorik</w:t>
      </w:r>
      <w:r>
        <w:t xml:space="preserve"> bilgiyle pratik uygulamaların birleştirilmesine yardım edilecektir.</w:t>
      </w:r>
    </w:p>
    <w:p w:rsidR="001562C4" w:rsidRDefault="001562C4">
      <w:pPr>
        <w:autoSpaceDE w:val="0"/>
        <w:autoSpaceDN w:val="0"/>
        <w:adjustRightInd w:val="0"/>
        <w:jc w:val="both"/>
      </w:pPr>
    </w:p>
    <w:p w:rsidR="001562C4" w:rsidRDefault="001E7956">
      <w:pPr>
        <w:autoSpaceDE w:val="0"/>
        <w:autoSpaceDN w:val="0"/>
        <w:adjustRightInd w:val="0"/>
        <w:jc w:val="both"/>
      </w:pPr>
      <w:r>
        <w:t>5</w:t>
      </w:r>
      <w:r w:rsidR="00FB34B3">
        <w:t xml:space="preserve">- Kursiyerlerin kimya dilini doğru geliştirmelerini ve kullanmalarını </w:t>
      </w:r>
      <w:r w:rsidR="00827017">
        <w:t>sağlamak, iletişim</w:t>
      </w:r>
      <w:r w:rsidR="00FB34B3">
        <w:t xml:space="preserve"> becerisi sayesinde soyut kimya dili ve sembolleri arasında köprü kurma uygulaması amaçlanmıştır.</w:t>
      </w:r>
    </w:p>
    <w:p w:rsidR="001562C4" w:rsidRDefault="001562C4">
      <w:pPr>
        <w:autoSpaceDE w:val="0"/>
        <w:autoSpaceDN w:val="0"/>
        <w:adjustRightInd w:val="0"/>
        <w:jc w:val="both"/>
      </w:pPr>
    </w:p>
    <w:p w:rsidR="001562C4" w:rsidRDefault="001E7956">
      <w:pPr>
        <w:autoSpaceDE w:val="0"/>
        <w:autoSpaceDN w:val="0"/>
        <w:adjustRightInd w:val="0"/>
        <w:jc w:val="both"/>
      </w:pPr>
      <w:r>
        <w:t>6</w:t>
      </w:r>
      <w:r w:rsidR="00FB34B3">
        <w:t xml:space="preserve">- Bu programın uygulanması ile kursiyerlerin modelleme </w:t>
      </w:r>
      <w:r w:rsidR="00DC1689">
        <w:t>becerisi, akıl</w:t>
      </w:r>
      <w:r w:rsidR="00FB34B3">
        <w:t xml:space="preserve"> yürütme becerisi kazanması sağlanacaktır.</w:t>
      </w:r>
    </w:p>
    <w:p w:rsidR="001562C4" w:rsidRDefault="001562C4"/>
    <w:p w:rsidR="001562C4" w:rsidRPr="00377992" w:rsidRDefault="001562C4">
      <w:pPr>
        <w:rPr>
          <w:b/>
        </w:rPr>
      </w:pPr>
    </w:p>
    <w:p w:rsidR="001562C4" w:rsidRPr="00377992" w:rsidRDefault="00FB34B3">
      <w:pPr>
        <w:rPr>
          <w:b/>
        </w:rPr>
      </w:pPr>
      <w:r w:rsidRPr="00377992">
        <w:rPr>
          <w:b/>
        </w:rPr>
        <w:t xml:space="preserve">9- PROGRAMIN </w:t>
      </w:r>
      <w:r w:rsidR="00DC1689" w:rsidRPr="00377992">
        <w:rPr>
          <w:b/>
        </w:rPr>
        <w:t>SÜRESİ:</w:t>
      </w:r>
    </w:p>
    <w:p w:rsidR="001562C4" w:rsidRPr="00552FC2" w:rsidRDefault="001562C4"/>
    <w:p w:rsidR="001562C4" w:rsidRPr="00552FC2" w:rsidRDefault="00FB34B3">
      <w:pPr>
        <w:jc w:val="both"/>
      </w:pPr>
      <w:r w:rsidRPr="00552FC2">
        <w:t>a) Haftalık Süre</w:t>
      </w:r>
      <w:r w:rsidR="00BA2AF9" w:rsidRPr="00552FC2">
        <w:t xml:space="preserve"> </w:t>
      </w:r>
      <w:r w:rsidRPr="00552FC2">
        <w:t>: Haftada 3 Saat</w:t>
      </w:r>
    </w:p>
    <w:p w:rsidR="001562C4" w:rsidRDefault="00FB34B3">
      <w:pPr>
        <w:jc w:val="both"/>
      </w:pPr>
      <w:r w:rsidRPr="00552FC2">
        <w:t>b) Toplam Süre</w:t>
      </w:r>
      <w:r w:rsidR="00BA2AF9" w:rsidRPr="00552FC2">
        <w:t xml:space="preserve"> </w:t>
      </w:r>
      <w:r w:rsidR="00C66E21" w:rsidRPr="00552FC2">
        <w:t>: 36 Hafta x 3 Saat =108</w:t>
      </w:r>
      <w:r w:rsidRPr="00552FC2">
        <w:t xml:space="preserve"> Saat</w:t>
      </w:r>
    </w:p>
    <w:p w:rsidR="001562C4" w:rsidRDefault="001562C4"/>
    <w:p w:rsidR="001E7956" w:rsidRPr="00377992" w:rsidRDefault="001E7956">
      <w:pPr>
        <w:rPr>
          <w:b/>
        </w:rPr>
      </w:pPr>
    </w:p>
    <w:p w:rsidR="001562C4" w:rsidRPr="00377992" w:rsidRDefault="00FB34B3">
      <w:pPr>
        <w:rPr>
          <w:b/>
        </w:rPr>
      </w:pPr>
      <w:r w:rsidRPr="00377992">
        <w:rPr>
          <w:b/>
        </w:rPr>
        <w:t xml:space="preserve">10. PROGRAMIN İÇERİĞİNİN TOPLAM KURS SÜRESİNE GÖRE HAFTALIK </w:t>
      </w:r>
      <w:r w:rsidR="00DC1689" w:rsidRPr="00377992">
        <w:rPr>
          <w:b/>
        </w:rPr>
        <w:t>DAĞILIMI:</w:t>
      </w:r>
    </w:p>
    <w:p w:rsidR="001E443B" w:rsidRPr="00377992" w:rsidRDefault="001E443B" w:rsidP="001E443B">
      <w:pPr>
        <w:rPr>
          <w:b/>
        </w:rPr>
      </w:pPr>
      <w:r w:rsidRPr="001E443B">
        <w:t xml:space="preserve"> </w:t>
      </w:r>
      <w:r w:rsidRPr="00377992">
        <w:rPr>
          <w:b/>
        </w:rPr>
        <w:t>1.HAFTA:</w:t>
      </w:r>
    </w:p>
    <w:p w:rsidR="00552FC2" w:rsidRPr="001C7092" w:rsidRDefault="004A3E6E">
      <w:r w:rsidRPr="001C7092">
        <w:t>1.ÜNİTE:KİMYA BİLİMİ</w:t>
      </w:r>
    </w:p>
    <w:p w:rsidR="004A3E6E" w:rsidRDefault="00552FC2" w:rsidP="00552FC2">
      <w:pPr>
        <w:autoSpaceDE w:val="0"/>
        <w:autoSpaceDN w:val="0"/>
        <w:adjustRightInd w:val="0"/>
      </w:pPr>
      <w:r w:rsidRPr="00552FC2">
        <w:lastRenderedPageBreak/>
        <w:t>9.1.1. İnsanların antik çağlarda maddeye bakış açıları ile modern zamanlarda maddeye bakış</w:t>
      </w:r>
      <w:r w:rsidR="004A3E6E">
        <w:t xml:space="preserve"> açıları</w:t>
      </w:r>
    </w:p>
    <w:p w:rsidR="00552FC2" w:rsidRPr="00552FC2" w:rsidRDefault="004A3E6E" w:rsidP="00552FC2">
      <w:pPr>
        <w:autoSpaceDE w:val="0"/>
        <w:autoSpaceDN w:val="0"/>
        <w:adjustRightInd w:val="0"/>
      </w:pPr>
      <w:r>
        <w:t xml:space="preserve">       a)</w:t>
      </w:r>
      <w:r w:rsidR="00552FC2" w:rsidRPr="00552FC2">
        <w:t xml:space="preserve"> Ma</w:t>
      </w:r>
      <w:r w:rsidR="00591961">
        <w:t>dde hakkındaki ilk deneyimler</w:t>
      </w:r>
    </w:p>
    <w:p w:rsidR="00552FC2" w:rsidRDefault="004A3E6E" w:rsidP="00552FC2">
      <w:pPr>
        <w:autoSpaceDE w:val="0"/>
        <w:autoSpaceDN w:val="0"/>
        <w:adjustRightInd w:val="0"/>
      </w:pPr>
      <w:r>
        <w:t xml:space="preserve">       b)</w:t>
      </w:r>
      <w:r w:rsidR="00552FC2" w:rsidRPr="00552FC2">
        <w:t xml:space="preserve"> Kimyanın gelişimi işlenirken bilimsel gelişim, sebep-sonuç ilişki</w:t>
      </w:r>
      <w:r w:rsidR="00591961">
        <w:t>si</w:t>
      </w:r>
    </w:p>
    <w:p w:rsidR="00BA433B" w:rsidRPr="00377992" w:rsidRDefault="00BA433B" w:rsidP="00BA433B">
      <w:pPr>
        <w:rPr>
          <w:b/>
        </w:rPr>
      </w:pPr>
      <w:r w:rsidRPr="00377992">
        <w:rPr>
          <w:b/>
        </w:rPr>
        <w:t>2.HAFTA:</w:t>
      </w:r>
    </w:p>
    <w:p w:rsidR="00552FC2" w:rsidRPr="00552FC2" w:rsidRDefault="00552FC2" w:rsidP="00552FC2">
      <w:pPr>
        <w:autoSpaceDE w:val="0"/>
        <w:autoSpaceDN w:val="0"/>
        <w:adjustRightInd w:val="0"/>
      </w:pPr>
      <w:r w:rsidRPr="00552FC2">
        <w:t>9.1.2. Kimyanın ve kimyacıların b</w:t>
      </w:r>
      <w:r w:rsidR="004A3E6E">
        <w:t>aşlıca uğraş alanları.</w:t>
      </w:r>
    </w:p>
    <w:p w:rsidR="00552FC2" w:rsidRPr="00552FC2" w:rsidRDefault="004A3E6E" w:rsidP="00552FC2">
      <w:pPr>
        <w:autoSpaceDE w:val="0"/>
        <w:autoSpaceDN w:val="0"/>
        <w:adjustRightInd w:val="0"/>
      </w:pPr>
      <w:r>
        <w:t xml:space="preserve">       a)</w:t>
      </w:r>
      <w:r w:rsidR="00552FC2" w:rsidRPr="00552FC2">
        <w:t xml:space="preserve"> Başlıca kimya disi</w:t>
      </w:r>
      <w:r>
        <w:t xml:space="preserve">plinleri </w:t>
      </w:r>
    </w:p>
    <w:p w:rsidR="00552FC2" w:rsidRDefault="004A3E6E" w:rsidP="00552FC2">
      <w:pPr>
        <w:autoSpaceDE w:val="0"/>
        <w:autoSpaceDN w:val="0"/>
        <w:adjustRightInd w:val="0"/>
      </w:pPr>
      <w:r>
        <w:t xml:space="preserve">        b)</w:t>
      </w:r>
      <w:r w:rsidR="00552FC2" w:rsidRPr="00552FC2">
        <w:t xml:space="preserve"> İlaç, gübre, petrokimya, arıtım, ahşap işleme, boya-tekst</w:t>
      </w:r>
      <w:r>
        <w:t>il işlemeleri kısaca tanıtılması.</w:t>
      </w:r>
    </w:p>
    <w:p w:rsidR="00EB4A24" w:rsidRPr="00377992" w:rsidRDefault="00EB4A24" w:rsidP="00EB4A24">
      <w:pPr>
        <w:rPr>
          <w:b/>
        </w:rPr>
      </w:pPr>
      <w:r w:rsidRPr="00377992">
        <w:rPr>
          <w:b/>
        </w:rPr>
        <w:t>3.HAFTA:</w:t>
      </w:r>
    </w:p>
    <w:p w:rsidR="00EB4A24" w:rsidRPr="00552FC2" w:rsidRDefault="00EB4A24" w:rsidP="00552FC2">
      <w:pPr>
        <w:autoSpaceDE w:val="0"/>
        <w:autoSpaceDN w:val="0"/>
        <w:adjustRightInd w:val="0"/>
      </w:pPr>
    </w:p>
    <w:p w:rsidR="00552FC2" w:rsidRPr="00552FC2" w:rsidRDefault="00552FC2" w:rsidP="00552FC2">
      <w:pPr>
        <w:autoSpaceDE w:val="0"/>
        <w:autoSpaceDN w:val="0"/>
        <w:adjustRightInd w:val="0"/>
      </w:pPr>
      <w:r w:rsidRPr="00552FC2">
        <w:t>9.1.3. Kimyada kullanılan sembolik dilin tarihsel süreçteki gelişimini ve sağladığı kolaylık</w:t>
      </w:r>
      <w:r w:rsidR="004A3E6E">
        <w:t>lar</w:t>
      </w:r>
    </w:p>
    <w:p w:rsidR="00552FC2" w:rsidRPr="00552FC2" w:rsidRDefault="004A3E6E" w:rsidP="00552FC2">
      <w:pPr>
        <w:autoSpaceDE w:val="0"/>
        <w:autoSpaceDN w:val="0"/>
        <w:adjustRightInd w:val="0"/>
      </w:pPr>
      <w:r>
        <w:t xml:space="preserve">          </w:t>
      </w:r>
    </w:p>
    <w:p w:rsidR="00552FC2" w:rsidRPr="00552FC2" w:rsidRDefault="00552FC2" w:rsidP="00552FC2">
      <w:pPr>
        <w:autoSpaceDE w:val="0"/>
        <w:autoSpaceDN w:val="0"/>
        <w:adjustRightInd w:val="0"/>
      </w:pPr>
      <w:r w:rsidRPr="00552FC2">
        <w:t>9.1.4. Gündelik hayatta sıkça karşılaşılan elementlerin sembollerini adları</w:t>
      </w:r>
      <w:r w:rsidR="004A3E6E">
        <w:t>.</w:t>
      </w:r>
    </w:p>
    <w:p w:rsidR="00552FC2" w:rsidRDefault="004A3E6E" w:rsidP="00140395">
      <w:pPr>
        <w:autoSpaceDE w:val="0"/>
        <w:autoSpaceDN w:val="0"/>
        <w:adjustRightInd w:val="0"/>
      </w:pPr>
      <w:r>
        <w:t xml:space="preserve">         </w:t>
      </w:r>
    </w:p>
    <w:p w:rsidR="00BA433B" w:rsidRPr="00377992" w:rsidRDefault="00EB4A24" w:rsidP="00BA433B">
      <w:pPr>
        <w:rPr>
          <w:b/>
        </w:rPr>
      </w:pPr>
      <w:r w:rsidRPr="00377992">
        <w:rPr>
          <w:b/>
        </w:rPr>
        <w:t>4</w:t>
      </w:r>
      <w:r w:rsidR="00BA433B" w:rsidRPr="00377992">
        <w:rPr>
          <w:b/>
        </w:rPr>
        <w:t>.HAFTA:</w:t>
      </w:r>
    </w:p>
    <w:p w:rsidR="00BA433B" w:rsidRPr="00552FC2" w:rsidRDefault="00BA433B" w:rsidP="00552FC2">
      <w:pPr>
        <w:autoSpaceDE w:val="0"/>
        <w:autoSpaceDN w:val="0"/>
        <w:adjustRightInd w:val="0"/>
      </w:pPr>
    </w:p>
    <w:p w:rsidR="00552FC2" w:rsidRPr="00552FC2" w:rsidRDefault="00552FC2" w:rsidP="00552FC2">
      <w:pPr>
        <w:autoSpaceDE w:val="0"/>
        <w:autoSpaceDN w:val="0"/>
        <w:adjustRightInd w:val="0"/>
      </w:pPr>
      <w:r w:rsidRPr="00552FC2">
        <w:t>9.1.5. Element ve</w:t>
      </w:r>
      <w:r w:rsidR="00B43D26">
        <w:t xml:space="preserve"> bileşik kavramları</w:t>
      </w:r>
    </w:p>
    <w:p w:rsidR="00552FC2" w:rsidRDefault="00552FC2" w:rsidP="00552FC2">
      <w:pPr>
        <w:autoSpaceDE w:val="0"/>
        <w:autoSpaceDN w:val="0"/>
        <w:adjustRightInd w:val="0"/>
      </w:pPr>
      <w:r w:rsidRPr="00552FC2">
        <w:t>9.1.6. Kimyada kullanılan güvenlik amaçlı temel uyarı işaretleri</w:t>
      </w:r>
      <w:r w:rsidR="004A3E6E">
        <w:t>.</w:t>
      </w:r>
    </w:p>
    <w:p w:rsidR="00EB4A24" w:rsidRPr="00377992" w:rsidRDefault="00EB4A24" w:rsidP="00EB4A24">
      <w:pPr>
        <w:rPr>
          <w:b/>
        </w:rPr>
      </w:pPr>
      <w:r w:rsidRPr="00377992">
        <w:rPr>
          <w:b/>
        </w:rPr>
        <w:t>5.HAFTA:</w:t>
      </w:r>
    </w:p>
    <w:p w:rsidR="00EB4A24" w:rsidRPr="00552FC2" w:rsidRDefault="00EB4A24" w:rsidP="00552FC2">
      <w:pPr>
        <w:autoSpaceDE w:val="0"/>
        <w:autoSpaceDN w:val="0"/>
        <w:adjustRightInd w:val="0"/>
      </w:pPr>
    </w:p>
    <w:p w:rsidR="00552FC2" w:rsidRPr="00552FC2" w:rsidRDefault="004A3E6E" w:rsidP="00552FC2">
      <w:pPr>
        <w:autoSpaceDE w:val="0"/>
        <w:autoSpaceDN w:val="0"/>
        <w:adjustRightInd w:val="0"/>
      </w:pPr>
      <w:r>
        <w:t xml:space="preserve">          a)</w:t>
      </w:r>
      <w:r w:rsidR="00552FC2" w:rsidRPr="00552FC2">
        <w:t xml:space="preserve"> Kimyasal maddelerin insan sağlığına ve çevreye zararlı etkileri.</w:t>
      </w:r>
    </w:p>
    <w:p w:rsidR="00552FC2" w:rsidRDefault="004A3E6E" w:rsidP="00552FC2">
      <w:pPr>
        <w:autoSpaceDE w:val="0"/>
        <w:autoSpaceDN w:val="0"/>
        <w:adjustRightInd w:val="0"/>
      </w:pPr>
      <w:r>
        <w:t xml:space="preserve">          </w:t>
      </w:r>
      <w:r w:rsidR="00552FC2" w:rsidRPr="00552FC2">
        <w:t>b</w:t>
      </w:r>
      <w:r>
        <w:t>)</w:t>
      </w:r>
      <w:r w:rsidR="00552FC2" w:rsidRPr="00552FC2">
        <w:t xml:space="preserve"> Güvenlik işaretlerinden yanıcı, yakıcı, </w:t>
      </w:r>
      <w:proofErr w:type="spellStart"/>
      <w:r w:rsidR="00552FC2" w:rsidRPr="00552FC2">
        <w:t>korozif</w:t>
      </w:r>
      <w:proofErr w:type="spellEnd"/>
      <w:r w:rsidR="00552FC2" w:rsidRPr="00552FC2">
        <w:t>, patlayıcı, tahriş edic</w:t>
      </w:r>
      <w:r>
        <w:t>i, zehirli (</w:t>
      </w:r>
      <w:proofErr w:type="spellStart"/>
      <w:r>
        <w:t>toksik</w:t>
      </w:r>
      <w:proofErr w:type="spellEnd"/>
      <w:r>
        <w:t xml:space="preserve">), radyoaktif </w:t>
      </w:r>
      <w:r w:rsidR="00552FC2" w:rsidRPr="00552FC2">
        <w:t xml:space="preserve">ve çevreye zararlı anlamına gelen işaretler </w:t>
      </w:r>
    </w:p>
    <w:p w:rsidR="00BA433B" w:rsidRPr="00377992" w:rsidRDefault="00EB4A24" w:rsidP="00BA433B">
      <w:pPr>
        <w:rPr>
          <w:b/>
        </w:rPr>
      </w:pPr>
      <w:r w:rsidRPr="00377992">
        <w:rPr>
          <w:b/>
        </w:rPr>
        <w:t>6</w:t>
      </w:r>
      <w:r w:rsidR="00BA433B" w:rsidRPr="00377992">
        <w:rPr>
          <w:b/>
        </w:rPr>
        <w:t>.HAFTA:</w:t>
      </w:r>
    </w:p>
    <w:p w:rsidR="00BA433B" w:rsidRPr="00552FC2" w:rsidRDefault="00BA433B" w:rsidP="00552FC2">
      <w:pPr>
        <w:autoSpaceDE w:val="0"/>
        <w:autoSpaceDN w:val="0"/>
        <w:adjustRightInd w:val="0"/>
      </w:pPr>
    </w:p>
    <w:p w:rsidR="00B73975" w:rsidRPr="00552FC2" w:rsidRDefault="00B73975" w:rsidP="00B73975">
      <w:pPr>
        <w:autoSpaceDE w:val="0"/>
        <w:autoSpaceDN w:val="0"/>
        <w:adjustRightInd w:val="0"/>
      </w:pPr>
      <w:r w:rsidRPr="00552FC2">
        <w:t>9.2.1. Atomun yekpare/bölünmez olmadığına işaret eden b</w:t>
      </w:r>
      <w:r w:rsidR="00BA33D0">
        <w:t>ulgular</w:t>
      </w:r>
    </w:p>
    <w:p w:rsidR="00B73975" w:rsidRPr="00552FC2" w:rsidRDefault="00BA33D0" w:rsidP="00B73975">
      <w:pPr>
        <w:autoSpaceDE w:val="0"/>
        <w:autoSpaceDN w:val="0"/>
        <w:adjustRightInd w:val="0"/>
      </w:pPr>
      <w:r>
        <w:t xml:space="preserve">          a)</w:t>
      </w:r>
      <w:r w:rsidR="00B73975" w:rsidRPr="00552FC2">
        <w:t xml:space="preserve"> Kimyasal değişimlerle ilgili temel kanunlar atomun varlığı </w:t>
      </w:r>
    </w:p>
    <w:p w:rsidR="00B73975" w:rsidRPr="00552FC2" w:rsidRDefault="00BA33D0" w:rsidP="00B73975">
      <w:pPr>
        <w:autoSpaceDE w:val="0"/>
        <w:autoSpaceDN w:val="0"/>
        <w:adjustRightInd w:val="0"/>
      </w:pPr>
      <w:r>
        <w:t xml:space="preserve">          b)</w:t>
      </w:r>
      <w:r w:rsidR="00B73975" w:rsidRPr="00552FC2">
        <w:t xml:space="preserve"> Sürtünme ile elektriklenme ve elektroliz olayı atomun bölünebilirliği</w:t>
      </w:r>
    </w:p>
    <w:p w:rsidR="00B73975" w:rsidRPr="00552FC2" w:rsidRDefault="00B73975" w:rsidP="00B73975">
      <w:pPr>
        <w:autoSpaceDE w:val="0"/>
        <w:autoSpaceDN w:val="0"/>
        <w:adjustRightInd w:val="0"/>
      </w:pPr>
      <w:r w:rsidRPr="00552FC2">
        <w:t>9.2.2. Atom altı taneciklerin t</w:t>
      </w:r>
      <w:r w:rsidR="00BA33D0">
        <w:t>emel özellikleri</w:t>
      </w:r>
    </w:p>
    <w:p w:rsidR="00B73975" w:rsidRPr="00552FC2" w:rsidRDefault="00BA33D0" w:rsidP="00B73975">
      <w:pPr>
        <w:autoSpaceDE w:val="0"/>
        <w:autoSpaceDN w:val="0"/>
        <w:adjustRightInd w:val="0"/>
      </w:pPr>
      <w:r>
        <w:t xml:space="preserve">          a)</w:t>
      </w:r>
      <w:r w:rsidR="00B73975" w:rsidRPr="00552FC2">
        <w:t xml:space="preserve"> Elektron, proton ve nötronun yükleri ve kütleleri </w:t>
      </w:r>
    </w:p>
    <w:p w:rsidR="00B73975" w:rsidRPr="00552FC2" w:rsidRDefault="00BA33D0" w:rsidP="00B73975">
      <w:pPr>
        <w:autoSpaceDE w:val="0"/>
        <w:autoSpaceDN w:val="0"/>
        <w:adjustRightInd w:val="0"/>
      </w:pPr>
      <w:r>
        <w:t xml:space="preserve">          </w:t>
      </w:r>
      <w:r w:rsidR="00B73975" w:rsidRPr="00552FC2">
        <w:t>b</w:t>
      </w:r>
      <w:r>
        <w:t>)</w:t>
      </w:r>
      <w:r w:rsidR="00B73975" w:rsidRPr="00552FC2">
        <w:t xml:space="preserve">Atom numarası, kütle numarası ve izotop kavramları </w:t>
      </w:r>
    </w:p>
    <w:p w:rsidR="00B73975" w:rsidRDefault="00B73975" w:rsidP="00B73975">
      <w:pPr>
        <w:autoSpaceDE w:val="0"/>
        <w:autoSpaceDN w:val="0"/>
        <w:adjustRightInd w:val="0"/>
      </w:pPr>
      <w:r w:rsidRPr="00552FC2">
        <w:t xml:space="preserve">9.2.3. Atom spektrumları ile atomun yapısı </w:t>
      </w:r>
    </w:p>
    <w:p w:rsidR="00BA433B" w:rsidRPr="00377992" w:rsidRDefault="00EB4A24" w:rsidP="00BA433B">
      <w:pPr>
        <w:rPr>
          <w:b/>
        </w:rPr>
      </w:pPr>
      <w:r w:rsidRPr="00377992">
        <w:rPr>
          <w:b/>
        </w:rPr>
        <w:t>7</w:t>
      </w:r>
      <w:r w:rsidR="00BA433B" w:rsidRPr="00377992">
        <w:rPr>
          <w:b/>
        </w:rPr>
        <w:t>.HAFTA:</w:t>
      </w:r>
    </w:p>
    <w:p w:rsidR="00BA433B" w:rsidRPr="00552FC2" w:rsidRDefault="00BA433B" w:rsidP="00B73975">
      <w:pPr>
        <w:autoSpaceDE w:val="0"/>
        <w:autoSpaceDN w:val="0"/>
        <w:adjustRightInd w:val="0"/>
      </w:pPr>
    </w:p>
    <w:p w:rsidR="00B73975" w:rsidRPr="00552FC2" w:rsidRDefault="00BA33D0" w:rsidP="00B73975">
      <w:pPr>
        <w:autoSpaceDE w:val="0"/>
        <w:autoSpaceDN w:val="0"/>
        <w:adjustRightInd w:val="0"/>
      </w:pPr>
      <w:r>
        <w:t xml:space="preserve">         a)</w:t>
      </w:r>
      <w:r w:rsidR="00B73975" w:rsidRPr="00552FC2">
        <w:t xml:space="preserve"> </w:t>
      </w:r>
      <w:proofErr w:type="spellStart"/>
      <w:r w:rsidR="00B73975" w:rsidRPr="00552FC2">
        <w:t>Thomson</w:t>
      </w:r>
      <w:proofErr w:type="spellEnd"/>
      <w:r w:rsidR="00B73975" w:rsidRPr="00552FC2">
        <w:t xml:space="preserve"> ve Rutherford atom modelleri </w:t>
      </w:r>
    </w:p>
    <w:p w:rsidR="00B73975" w:rsidRPr="00552FC2" w:rsidRDefault="00BA33D0" w:rsidP="00B73975">
      <w:pPr>
        <w:autoSpaceDE w:val="0"/>
        <w:autoSpaceDN w:val="0"/>
        <w:adjustRightInd w:val="0"/>
      </w:pPr>
      <w:r>
        <w:t xml:space="preserve">         b)</w:t>
      </w:r>
      <w:r w:rsidR="00B73975" w:rsidRPr="00552FC2">
        <w:t xml:space="preserve"> </w:t>
      </w:r>
      <w:proofErr w:type="spellStart"/>
      <w:r w:rsidR="00B73975" w:rsidRPr="00552FC2">
        <w:t>Bohr</w:t>
      </w:r>
      <w:proofErr w:type="spellEnd"/>
      <w:r w:rsidR="00B73975" w:rsidRPr="00552FC2">
        <w:t xml:space="preserve"> atom modeli atomların </w:t>
      </w:r>
      <w:proofErr w:type="spellStart"/>
      <w:r w:rsidR="00B73975" w:rsidRPr="00552FC2">
        <w:t>absorpladığı</w:t>
      </w:r>
      <w:proofErr w:type="spellEnd"/>
      <w:r w:rsidR="00B73975" w:rsidRPr="00552FC2">
        <w:t xml:space="preserve">/yaydığı ışınlar </w:t>
      </w:r>
    </w:p>
    <w:p w:rsidR="00B73975" w:rsidRPr="00552FC2" w:rsidRDefault="00BA33D0" w:rsidP="00B73975">
      <w:pPr>
        <w:autoSpaceDE w:val="0"/>
        <w:autoSpaceDN w:val="0"/>
        <w:adjustRightInd w:val="0"/>
      </w:pPr>
      <w:r>
        <w:t xml:space="preserve">         c)</w:t>
      </w:r>
      <w:r w:rsidR="00B73975" w:rsidRPr="00552FC2">
        <w:t xml:space="preserve"> </w:t>
      </w:r>
      <w:proofErr w:type="spellStart"/>
      <w:r w:rsidR="00B73975" w:rsidRPr="00552FC2">
        <w:t>Bohr</w:t>
      </w:r>
      <w:proofErr w:type="spellEnd"/>
      <w:r w:rsidR="00B73975" w:rsidRPr="00552FC2">
        <w:t xml:space="preserve"> atom modelinin sınırlılıkları belirtilerek modern atom teorisinin (bulut modelinin)</w:t>
      </w:r>
    </w:p>
    <w:p w:rsidR="00B73975" w:rsidRDefault="00B73975" w:rsidP="00B73975">
      <w:pPr>
        <w:autoSpaceDE w:val="0"/>
        <w:autoSpaceDN w:val="0"/>
        <w:adjustRightInd w:val="0"/>
      </w:pPr>
      <w:proofErr w:type="gramStart"/>
      <w:r w:rsidRPr="00552FC2">
        <w:t>önemi</w:t>
      </w:r>
      <w:proofErr w:type="gramEnd"/>
      <w:r w:rsidRPr="00552FC2">
        <w:t xml:space="preserve"> </w:t>
      </w:r>
    </w:p>
    <w:p w:rsidR="00BA433B" w:rsidRPr="00377992" w:rsidRDefault="00EB4A24" w:rsidP="00BA433B">
      <w:pPr>
        <w:rPr>
          <w:b/>
        </w:rPr>
      </w:pPr>
      <w:r w:rsidRPr="00377992">
        <w:rPr>
          <w:b/>
        </w:rPr>
        <w:t>8</w:t>
      </w:r>
      <w:r w:rsidR="00BA433B" w:rsidRPr="00377992">
        <w:rPr>
          <w:b/>
        </w:rPr>
        <w:t>.HAFTA:</w:t>
      </w:r>
    </w:p>
    <w:p w:rsidR="00BA433B" w:rsidRPr="00552FC2" w:rsidRDefault="00BA433B" w:rsidP="00B73975">
      <w:pPr>
        <w:autoSpaceDE w:val="0"/>
        <w:autoSpaceDN w:val="0"/>
        <w:adjustRightInd w:val="0"/>
      </w:pPr>
    </w:p>
    <w:p w:rsidR="00B73975" w:rsidRPr="00552FC2" w:rsidRDefault="00B73975" w:rsidP="00B73975">
      <w:pPr>
        <w:autoSpaceDE w:val="0"/>
        <w:autoSpaceDN w:val="0"/>
        <w:adjustRightInd w:val="0"/>
      </w:pPr>
      <w:r w:rsidRPr="00552FC2">
        <w:t>9.2.4. Bilimsel bilgi birikimine paralel olarak atomla ilgili kavram,</w:t>
      </w:r>
      <w:r w:rsidR="00BA33D0">
        <w:t xml:space="preserve"> model ve teorilerin değişimi</w:t>
      </w:r>
    </w:p>
    <w:p w:rsidR="00B73975" w:rsidRPr="00552FC2" w:rsidRDefault="00BA33D0" w:rsidP="00B73975">
      <w:pPr>
        <w:autoSpaceDE w:val="0"/>
        <w:autoSpaceDN w:val="0"/>
        <w:adjustRightInd w:val="0"/>
      </w:pPr>
      <w:r>
        <w:t xml:space="preserve">         a)</w:t>
      </w:r>
      <w:r w:rsidR="00B73975" w:rsidRPr="00552FC2">
        <w:t xml:space="preserve"> Atom modellerinin gelişimi </w:t>
      </w:r>
    </w:p>
    <w:p w:rsidR="00B73975" w:rsidRPr="00552FC2" w:rsidRDefault="00B73975" w:rsidP="00B73975">
      <w:pPr>
        <w:autoSpaceDE w:val="0"/>
        <w:autoSpaceDN w:val="0"/>
        <w:adjustRightInd w:val="0"/>
      </w:pPr>
      <w:r w:rsidRPr="00552FC2">
        <w:t>9.2.5. Elementlerin periyodik sistemdeki yerleşim esaslarını tarihsel süreçteki gelişmeler</w:t>
      </w:r>
    </w:p>
    <w:p w:rsidR="00B73975" w:rsidRPr="00552FC2" w:rsidRDefault="00BA33D0" w:rsidP="00B73975">
      <w:pPr>
        <w:autoSpaceDE w:val="0"/>
        <w:autoSpaceDN w:val="0"/>
        <w:adjustRightInd w:val="0"/>
      </w:pPr>
      <w:r>
        <w:t xml:space="preserve">        a)</w:t>
      </w:r>
      <w:r w:rsidR="00B73975" w:rsidRPr="00552FC2">
        <w:t xml:space="preserve"> Periyodik sistem üzerine ilk çalışmalar belirtilerek, Mendeleyev’in ilk periyodik sisteminin</w:t>
      </w:r>
    </w:p>
    <w:p w:rsidR="00B73975" w:rsidRDefault="00B73975" w:rsidP="00B73975">
      <w:pPr>
        <w:autoSpaceDE w:val="0"/>
        <w:autoSpaceDN w:val="0"/>
        <w:adjustRightInd w:val="0"/>
      </w:pPr>
      <w:proofErr w:type="gramStart"/>
      <w:r w:rsidRPr="00552FC2">
        <w:t>oluşum</w:t>
      </w:r>
      <w:proofErr w:type="gramEnd"/>
      <w:r w:rsidRPr="00552FC2">
        <w:t xml:space="preserve"> mantığı </w:t>
      </w:r>
    </w:p>
    <w:p w:rsidR="00BA433B" w:rsidRPr="00377992" w:rsidRDefault="00EB4A24" w:rsidP="00BA433B">
      <w:pPr>
        <w:rPr>
          <w:b/>
        </w:rPr>
      </w:pPr>
      <w:r w:rsidRPr="00377992">
        <w:rPr>
          <w:b/>
        </w:rPr>
        <w:t>9</w:t>
      </w:r>
      <w:r w:rsidR="00BA433B" w:rsidRPr="00377992">
        <w:rPr>
          <w:b/>
        </w:rPr>
        <w:t>.HAFTA:</w:t>
      </w:r>
    </w:p>
    <w:p w:rsidR="00BA433B" w:rsidRPr="00552FC2" w:rsidRDefault="00BA433B" w:rsidP="00B73975">
      <w:pPr>
        <w:autoSpaceDE w:val="0"/>
        <w:autoSpaceDN w:val="0"/>
        <w:adjustRightInd w:val="0"/>
      </w:pPr>
    </w:p>
    <w:p w:rsidR="00B73975" w:rsidRPr="00552FC2" w:rsidRDefault="00BA33D0" w:rsidP="00B73975">
      <w:pPr>
        <w:autoSpaceDE w:val="0"/>
        <w:autoSpaceDN w:val="0"/>
        <w:adjustRightInd w:val="0"/>
      </w:pPr>
      <w:r>
        <w:t xml:space="preserve">         </w:t>
      </w:r>
      <w:r w:rsidR="00B73975" w:rsidRPr="00552FC2">
        <w:t>b</w:t>
      </w:r>
      <w:r>
        <w:t>)</w:t>
      </w:r>
      <w:r w:rsidR="00B73975" w:rsidRPr="00552FC2">
        <w:t xml:space="preserve"> Modern periyodik sistemde gruplar ve </w:t>
      </w:r>
      <w:proofErr w:type="gramStart"/>
      <w:r w:rsidR="00B73975" w:rsidRPr="00552FC2">
        <w:t>periyotlar</w:t>
      </w:r>
      <w:proofErr w:type="gramEnd"/>
      <w:r w:rsidR="00B73975" w:rsidRPr="00552FC2">
        <w:t xml:space="preserve"> </w:t>
      </w:r>
    </w:p>
    <w:p w:rsidR="00B73975" w:rsidRPr="00552FC2" w:rsidRDefault="00BA33D0" w:rsidP="00B73975">
      <w:pPr>
        <w:autoSpaceDE w:val="0"/>
        <w:autoSpaceDN w:val="0"/>
        <w:adjustRightInd w:val="0"/>
      </w:pPr>
      <w:r>
        <w:t xml:space="preserve">         c)</w:t>
      </w:r>
      <w:r w:rsidR="00B73975" w:rsidRPr="00552FC2">
        <w:t xml:space="preserve"> Atomların katman-elektron dizilimleriyle periyodik sistemdeki yerleri</w:t>
      </w:r>
    </w:p>
    <w:p w:rsidR="00B73975" w:rsidRPr="00552FC2" w:rsidRDefault="00B73975" w:rsidP="00B73975">
      <w:pPr>
        <w:autoSpaceDE w:val="0"/>
        <w:autoSpaceDN w:val="0"/>
        <w:adjustRightInd w:val="0"/>
      </w:pPr>
      <w:r w:rsidRPr="00552FC2">
        <w:t>9.2.6. Elementleri periyodik sistemde</w:t>
      </w:r>
      <w:r w:rsidR="00BA33D0">
        <w:t>ki yerlerine göre sınıflandırılması.</w:t>
      </w:r>
    </w:p>
    <w:p w:rsidR="00B73975" w:rsidRDefault="00BA33D0" w:rsidP="00B73975">
      <w:pPr>
        <w:autoSpaceDE w:val="0"/>
        <w:autoSpaceDN w:val="0"/>
        <w:adjustRightInd w:val="0"/>
      </w:pPr>
      <w:r>
        <w:t xml:space="preserve">          a)</w:t>
      </w:r>
      <w:r w:rsidR="00B73975" w:rsidRPr="00552FC2">
        <w:t xml:space="preserve"> Elementler; metaller, ametaller, yarı-metaller ve asa</w:t>
      </w:r>
      <w:r>
        <w:t>l gazlar olarak sınıflandırılması.</w:t>
      </w:r>
    </w:p>
    <w:p w:rsidR="00BA433B" w:rsidRPr="00377992" w:rsidRDefault="00EB4A24" w:rsidP="00BA433B">
      <w:pPr>
        <w:rPr>
          <w:b/>
        </w:rPr>
      </w:pPr>
      <w:r w:rsidRPr="00377992">
        <w:rPr>
          <w:b/>
        </w:rPr>
        <w:lastRenderedPageBreak/>
        <w:t>10</w:t>
      </w:r>
      <w:r w:rsidR="00BA433B" w:rsidRPr="00377992">
        <w:rPr>
          <w:b/>
        </w:rPr>
        <w:t>.HAFTA:</w:t>
      </w:r>
    </w:p>
    <w:p w:rsidR="00BA433B" w:rsidRPr="00552FC2" w:rsidRDefault="00BA433B" w:rsidP="00B73975">
      <w:pPr>
        <w:autoSpaceDE w:val="0"/>
        <w:autoSpaceDN w:val="0"/>
        <w:adjustRightInd w:val="0"/>
      </w:pPr>
    </w:p>
    <w:p w:rsidR="00B73975" w:rsidRPr="00552FC2" w:rsidRDefault="00B73975" w:rsidP="00B73975">
      <w:pPr>
        <w:autoSpaceDE w:val="0"/>
        <w:autoSpaceDN w:val="0"/>
        <w:adjustRightInd w:val="0"/>
      </w:pPr>
      <w:r w:rsidRPr="00552FC2">
        <w:t xml:space="preserve">9.2.7. Periyodik özelliklerin değişme eğilimlerini </w:t>
      </w:r>
    </w:p>
    <w:p w:rsidR="00B73975" w:rsidRPr="00552FC2" w:rsidRDefault="00BA33D0" w:rsidP="00B73975">
      <w:pPr>
        <w:autoSpaceDE w:val="0"/>
        <w:autoSpaceDN w:val="0"/>
        <w:adjustRightInd w:val="0"/>
      </w:pPr>
      <w:r>
        <w:t xml:space="preserve">          a)</w:t>
      </w:r>
      <w:r w:rsidR="00B73975" w:rsidRPr="00552FC2">
        <w:t xml:space="preserve"> Periyodik özelliklerden metallik-</w:t>
      </w:r>
      <w:proofErr w:type="spellStart"/>
      <w:r w:rsidR="00B73975" w:rsidRPr="00552FC2">
        <w:t>ametallik</w:t>
      </w:r>
      <w:proofErr w:type="spellEnd"/>
      <w:r w:rsidR="00B73975" w:rsidRPr="00552FC2">
        <w:t>, atom yarıçapı, iyonlaşma enerjisi, elektron</w:t>
      </w:r>
    </w:p>
    <w:p w:rsidR="00B73975" w:rsidRPr="00552FC2" w:rsidRDefault="00B73975" w:rsidP="00B73975">
      <w:pPr>
        <w:autoSpaceDE w:val="0"/>
        <w:autoSpaceDN w:val="0"/>
        <w:adjustRightInd w:val="0"/>
      </w:pPr>
      <w:proofErr w:type="gramStart"/>
      <w:r w:rsidRPr="00552FC2">
        <w:t>ilgisi</w:t>
      </w:r>
      <w:proofErr w:type="gramEnd"/>
      <w:r w:rsidRPr="00552FC2">
        <w:t xml:space="preserve"> ve elektronegatiflik </w:t>
      </w:r>
    </w:p>
    <w:p w:rsidR="00B73975" w:rsidRDefault="00BA33D0" w:rsidP="00B73975">
      <w:pPr>
        <w:autoSpaceDE w:val="0"/>
        <w:autoSpaceDN w:val="0"/>
        <w:adjustRightInd w:val="0"/>
      </w:pPr>
      <w:r>
        <w:t xml:space="preserve">          b)</w:t>
      </w:r>
      <w:r w:rsidR="00B73975" w:rsidRPr="00552FC2">
        <w:t xml:space="preserve"> Periyodik özelliklerin değişim seyri </w:t>
      </w:r>
    </w:p>
    <w:p w:rsidR="00EB4A24" w:rsidRPr="00377992" w:rsidRDefault="00EB4A24" w:rsidP="00EB4A24">
      <w:pPr>
        <w:rPr>
          <w:b/>
        </w:rPr>
      </w:pPr>
      <w:r w:rsidRPr="00377992">
        <w:rPr>
          <w:b/>
        </w:rPr>
        <w:t>11.HAFTA:</w:t>
      </w:r>
    </w:p>
    <w:p w:rsidR="00EB4A24" w:rsidRPr="00552FC2" w:rsidRDefault="00EB4A24" w:rsidP="00B73975">
      <w:pPr>
        <w:autoSpaceDE w:val="0"/>
        <w:autoSpaceDN w:val="0"/>
        <w:adjustRightInd w:val="0"/>
      </w:pPr>
    </w:p>
    <w:p w:rsidR="00B73975" w:rsidRPr="00552FC2" w:rsidRDefault="00B73975" w:rsidP="00B73975">
      <w:pPr>
        <w:autoSpaceDE w:val="0"/>
        <w:autoSpaceDN w:val="0"/>
        <w:adjustRightInd w:val="0"/>
      </w:pPr>
      <w:r w:rsidRPr="00552FC2">
        <w:t xml:space="preserve">9.3.1. Kimyasal türleri birbirinden ayırt eder; onları </w:t>
      </w:r>
      <w:r w:rsidR="00BA33D0">
        <w:t>bir arada tutan kuvvetler</w:t>
      </w:r>
    </w:p>
    <w:p w:rsidR="00B73975" w:rsidRPr="00552FC2" w:rsidRDefault="00B73975" w:rsidP="00B73975">
      <w:pPr>
        <w:autoSpaceDE w:val="0"/>
        <w:autoSpaceDN w:val="0"/>
        <w:adjustRightInd w:val="0"/>
      </w:pPr>
      <w:r w:rsidRPr="00552FC2">
        <w:t>9.3.2. Kimyasal türler arasındaki etkileşimleri bağlanan türler ve etkileşimin gücü temelinde</w:t>
      </w:r>
    </w:p>
    <w:p w:rsidR="00B73975" w:rsidRDefault="00BA33D0" w:rsidP="00B73975">
      <w:pPr>
        <w:autoSpaceDE w:val="0"/>
        <w:autoSpaceDN w:val="0"/>
        <w:adjustRightInd w:val="0"/>
      </w:pPr>
      <w:r>
        <w:t>Sınıflandırılması.</w:t>
      </w:r>
    </w:p>
    <w:p w:rsidR="00EB4A24" w:rsidRPr="00377992" w:rsidRDefault="00EB4A24" w:rsidP="00EB4A24">
      <w:pPr>
        <w:rPr>
          <w:b/>
        </w:rPr>
      </w:pPr>
      <w:r w:rsidRPr="00377992">
        <w:rPr>
          <w:b/>
        </w:rPr>
        <w:t>12.HAFTA:</w:t>
      </w:r>
    </w:p>
    <w:p w:rsidR="00EB4A24" w:rsidRPr="00552FC2" w:rsidRDefault="00EB4A24" w:rsidP="00B73975">
      <w:pPr>
        <w:autoSpaceDE w:val="0"/>
        <w:autoSpaceDN w:val="0"/>
        <w:adjustRightInd w:val="0"/>
      </w:pPr>
    </w:p>
    <w:p w:rsidR="00B73975" w:rsidRPr="00552FC2" w:rsidRDefault="00EB4A24" w:rsidP="00B73975">
      <w:pPr>
        <w:autoSpaceDE w:val="0"/>
        <w:autoSpaceDN w:val="0"/>
        <w:adjustRightInd w:val="0"/>
      </w:pPr>
      <w:r>
        <w:t xml:space="preserve">        </w:t>
      </w:r>
      <w:r w:rsidR="00BA33D0">
        <w:t xml:space="preserve"> a)</w:t>
      </w:r>
      <w:r w:rsidR="00B73975" w:rsidRPr="00552FC2">
        <w:t xml:space="preserve"> Bağlanan türler arası sınıflandırma atomlar arası, moleküller arası vb. şeklinde yapılır; bu</w:t>
      </w:r>
    </w:p>
    <w:p w:rsidR="00B73975" w:rsidRPr="00552FC2" w:rsidRDefault="00B73975" w:rsidP="00B73975">
      <w:pPr>
        <w:autoSpaceDE w:val="0"/>
        <w:autoSpaceDN w:val="0"/>
        <w:adjustRightInd w:val="0"/>
      </w:pPr>
      <w:proofErr w:type="gramStart"/>
      <w:r w:rsidRPr="00552FC2">
        <w:t>sınıflandırmanın</w:t>
      </w:r>
      <w:proofErr w:type="gramEnd"/>
      <w:r w:rsidRPr="00552FC2">
        <w:t xml:space="preserve"> getirdiği güçlükler</w:t>
      </w:r>
    </w:p>
    <w:p w:rsidR="00B73975" w:rsidRDefault="00BA33D0" w:rsidP="00B73975">
      <w:pPr>
        <w:autoSpaceDE w:val="0"/>
        <w:autoSpaceDN w:val="0"/>
        <w:adjustRightInd w:val="0"/>
      </w:pPr>
      <w:r>
        <w:t xml:space="preserve">         b)</w:t>
      </w:r>
      <w:r w:rsidR="00B73975" w:rsidRPr="00552FC2">
        <w:t xml:space="preserve"> Bağın sağlamlığı esasına göre sınıflandırmada güçlü etkileşimler ve zayıf etkileşimler</w:t>
      </w:r>
    </w:p>
    <w:p w:rsidR="00EB4A24" w:rsidRPr="00377992" w:rsidRDefault="00EB4A24" w:rsidP="00EB4A24">
      <w:pPr>
        <w:rPr>
          <w:b/>
        </w:rPr>
      </w:pPr>
      <w:r w:rsidRPr="00377992">
        <w:rPr>
          <w:b/>
        </w:rPr>
        <w:t>13.HAFTA:</w:t>
      </w:r>
    </w:p>
    <w:p w:rsidR="00EB4A24" w:rsidRPr="00552FC2" w:rsidRDefault="00EB4A24" w:rsidP="00B73975">
      <w:pPr>
        <w:autoSpaceDE w:val="0"/>
        <w:autoSpaceDN w:val="0"/>
        <w:adjustRightInd w:val="0"/>
      </w:pPr>
    </w:p>
    <w:p w:rsidR="00B73975" w:rsidRPr="00552FC2" w:rsidRDefault="00BA33D0" w:rsidP="00B73975">
      <w:pPr>
        <w:autoSpaceDE w:val="0"/>
        <w:autoSpaceDN w:val="0"/>
        <w:adjustRightInd w:val="0"/>
      </w:pPr>
      <w:r>
        <w:t xml:space="preserve">         c)</w:t>
      </w:r>
      <w:r w:rsidR="00B73975" w:rsidRPr="00552FC2">
        <w:t>Güçlü etkileşimlere örnek olarak iyonik, kovalent ve metalik bağ, zayıf etkileşimlere örnek</w:t>
      </w:r>
    </w:p>
    <w:p w:rsidR="00B73975" w:rsidRPr="00552FC2" w:rsidRDefault="00B73975" w:rsidP="00B73975">
      <w:pPr>
        <w:autoSpaceDE w:val="0"/>
        <w:autoSpaceDN w:val="0"/>
        <w:adjustRightInd w:val="0"/>
      </w:pPr>
      <w:proofErr w:type="gramStart"/>
      <w:r w:rsidRPr="00552FC2">
        <w:t>olarak</w:t>
      </w:r>
      <w:proofErr w:type="gramEnd"/>
      <w:r w:rsidRPr="00552FC2">
        <w:t xml:space="preserve"> ise moleküller arası etkileşimler </w:t>
      </w:r>
    </w:p>
    <w:p w:rsidR="00B73975" w:rsidRPr="00552FC2" w:rsidRDefault="00B73975" w:rsidP="00B73975">
      <w:pPr>
        <w:autoSpaceDE w:val="0"/>
        <w:autoSpaceDN w:val="0"/>
        <w:adjustRightInd w:val="0"/>
      </w:pPr>
      <w:r w:rsidRPr="00552FC2">
        <w:t xml:space="preserve">9.3.3. İyonik bağın oluşumunu atomlar arası elektron alış verişi </w:t>
      </w:r>
    </w:p>
    <w:p w:rsidR="00B73975" w:rsidRPr="00552FC2" w:rsidRDefault="00BA33D0" w:rsidP="00B73975">
      <w:pPr>
        <w:autoSpaceDE w:val="0"/>
        <w:autoSpaceDN w:val="0"/>
        <w:adjustRightInd w:val="0"/>
      </w:pPr>
      <w:r>
        <w:t xml:space="preserve">         a)</w:t>
      </w:r>
      <w:r w:rsidR="00B73975" w:rsidRPr="00552FC2">
        <w:t xml:space="preserve"> İyon ve iyonik bağ oluşumu </w:t>
      </w:r>
    </w:p>
    <w:p w:rsidR="00B73975" w:rsidRDefault="00BA33D0" w:rsidP="00B73975">
      <w:pPr>
        <w:autoSpaceDE w:val="0"/>
        <w:autoSpaceDN w:val="0"/>
        <w:adjustRightInd w:val="0"/>
      </w:pPr>
      <w:r>
        <w:t xml:space="preserve">         b) </w:t>
      </w:r>
      <w:r w:rsidR="00B73975" w:rsidRPr="00552FC2">
        <w:t xml:space="preserve">Nötral atomların ve iyonlarının Lewis sembolleri </w:t>
      </w:r>
    </w:p>
    <w:p w:rsidR="00EB4A24" w:rsidRPr="00377992" w:rsidRDefault="00EB4A24" w:rsidP="00EB4A24">
      <w:pPr>
        <w:rPr>
          <w:b/>
        </w:rPr>
      </w:pPr>
      <w:r w:rsidRPr="00377992">
        <w:rPr>
          <w:b/>
        </w:rPr>
        <w:t>14.HAFTA:</w:t>
      </w:r>
    </w:p>
    <w:p w:rsidR="00EB4A24" w:rsidRPr="00552FC2" w:rsidRDefault="00EB4A24" w:rsidP="00B73975">
      <w:pPr>
        <w:autoSpaceDE w:val="0"/>
        <w:autoSpaceDN w:val="0"/>
        <w:adjustRightInd w:val="0"/>
      </w:pPr>
    </w:p>
    <w:p w:rsidR="00B73975" w:rsidRPr="00552FC2" w:rsidRDefault="004B3E6A" w:rsidP="00B73975">
      <w:pPr>
        <w:autoSpaceDE w:val="0"/>
        <w:autoSpaceDN w:val="0"/>
        <w:adjustRightInd w:val="0"/>
      </w:pPr>
      <w:r>
        <w:t xml:space="preserve">         c)</w:t>
      </w:r>
      <w:r w:rsidR="00B73975" w:rsidRPr="00552FC2">
        <w:t xml:space="preserve"> İyonik bileşiklerin yapısa</w:t>
      </w:r>
      <w:r>
        <w:t>l birimleri ile molekül kavramı</w:t>
      </w:r>
    </w:p>
    <w:p w:rsidR="00B73975" w:rsidRPr="00552FC2" w:rsidRDefault="00B73975" w:rsidP="00B73975">
      <w:pPr>
        <w:autoSpaceDE w:val="0"/>
        <w:autoSpaceDN w:val="0"/>
        <w:adjustRightInd w:val="0"/>
      </w:pPr>
      <w:r w:rsidRPr="00552FC2">
        <w:t xml:space="preserve">9.3.4. Kovalent bağın oluşumunu atomlar arası elektron ortaklaşması </w:t>
      </w:r>
    </w:p>
    <w:p w:rsidR="00B73975" w:rsidRDefault="004B3E6A" w:rsidP="00B73975">
      <w:pPr>
        <w:autoSpaceDE w:val="0"/>
        <w:autoSpaceDN w:val="0"/>
        <w:adjustRightInd w:val="0"/>
      </w:pPr>
      <w:r>
        <w:t xml:space="preserve">         a)</w:t>
      </w:r>
      <w:r w:rsidR="00B73975" w:rsidRPr="00552FC2">
        <w:t xml:space="preserve"> </w:t>
      </w:r>
      <w:proofErr w:type="spellStart"/>
      <w:r w:rsidR="00B73975" w:rsidRPr="00552FC2">
        <w:t>Kovalent</w:t>
      </w:r>
      <w:proofErr w:type="spellEnd"/>
      <w:r w:rsidR="00B73975" w:rsidRPr="00552FC2">
        <w:t xml:space="preserve"> bağlar sınıflandırılırken polar ve </w:t>
      </w:r>
      <w:proofErr w:type="spellStart"/>
      <w:r w:rsidR="00B73975" w:rsidRPr="00552FC2">
        <w:t>apolar</w:t>
      </w:r>
      <w:proofErr w:type="spellEnd"/>
      <w:r w:rsidR="00B73975" w:rsidRPr="00552FC2">
        <w:t xml:space="preserve"> </w:t>
      </w:r>
      <w:proofErr w:type="spellStart"/>
      <w:r w:rsidR="00B73975" w:rsidRPr="00552FC2">
        <w:t>kovalent</w:t>
      </w:r>
      <w:proofErr w:type="spellEnd"/>
      <w:r w:rsidR="00B73975" w:rsidRPr="00552FC2">
        <w:t xml:space="preserve"> bağlar </w:t>
      </w:r>
    </w:p>
    <w:p w:rsidR="00EB4A24" w:rsidRPr="00377992" w:rsidRDefault="00EB4A24" w:rsidP="00EB4A24">
      <w:pPr>
        <w:rPr>
          <w:b/>
        </w:rPr>
      </w:pPr>
      <w:r w:rsidRPr="00377992">
        <w:rPr>
          <w:b/>
        </w:rPr>
        <w:t>15.HAFTA:</w:t>
      </w:r>
    </w:p>
    <w:p w:rsidR="00EB4A24" w:rsidRPr="00552FC2" w:rsidRDefault="00EB4A24" w:rsidP="00B73975">
      <w:pPr>
        <w:autoSpaceDE w:val="0"/>
        <w:autoSpaceDN w:val="0"/>
        <w:adjustRightInd w:val="0"/>
      </w:pPr>
    </w:p>
    <w:p w:rsidR="00B73975" w:rsidRPr="00552FC2" w:rsidRDefault="002C5963" w:rsidP="00B73975">
      <w:pPr>
        <w:autoSpaceDE w:val="0"/>
        <w:autoSpaceDN w:val="0"/>
        <w:adjustRightInd w:val="0"/>
      </w:pPr>
      <w:r>
        <w:t xml:space="preserve">         b)</w:t>
      </w:r>
      <w:r w:rsidR="00B73975" w:rsidRPr="00552FC2">
        <w:t xml:space="preserve"> </w:t>
      </w:r>
      <w:proofErr w:type="spellStart"/>
      <w:r w:rsidR="00B73975" w:rsidRPr="00552FC2">
        <w:t>Lewis</w:t>
      </w:r>
      <w:proofErr w:type="spellEnd"/>
      <w:r w:rsidR="00B73975" w:rsidRPr="00552FC2">
        <w:t xml:space="preserve"> elektron nokta formülleri</w:t>
      </w:r>
    </w:p>
    <w:p w:rsidR="00B73975" w:rsidRDefault="00B73975" w:rsidP="00B73975">
      <w:pPr>
        <w:autoSpaceDE w:val="0"/>
        <w:autoSpaceDN w:val="0"/>
        <w:adjustRightInd w:val="0"/>
      </w:pPr>
      <w:r w:rsidRPr="00552FC2">
        <w:t>9.3.5. Metal atomla</w:t>
      </w:r>
      <w:r w:rsidR="002C5963">
        <w:t>rını bir arada tutan kuvvetler</w:t>
      </w:r>
    </w:p>
    <w:p w:rsidR="00EB4A24" w:rsidRPr="00377992" w:rsidRDefault="00EB4A24" w:rsidP="00EB4A24">
      <w:pPr>
        <w:rPr>
          <w:b/>
        </w:rPr>
      </w:pPr>
      <w:r w:rsidRPr="00377992">
        <w:rPr>
          <w:b/>
        </w:rPr>
        <w:t>16.HAFTA:</w:t>
      </w:r>
    </w:p>
    <w:p w:rsidR="00EB4A24" w:rsidRPr="00552FC2" w:rsidRDefault="00EB4A24" w:rsidP="00B73975">
      <w:pPr>
        <w:autoSpaceDE w:val="0"/>
        <w:autoSpaceDN w:val="0"/>
        <w:adjustRightInd w:val="0"/>
      </w:pPr>
    </w:p>
    <w:p w:rsidR="00B73975" w:rsidRPr="00552FC2" w:rsidRDefault="002C5963" w:rsidP="00B73975">
      <w:pPr>
        <w:autoSpaceDE w:val="0"/>
        <w:autoSpaceDN w:val="0"/>
        <w:adjustRightInd w:val="0"/>
      </w:pPr>
      <w:r>
        <w:t xml:space="preserve">          a)</w:t>
      </w:r>
      <w:r w:rsidR="00B73975" w:rsidRPr="00552FC2">
        <w:t xml:space="preserve"> Metalik bağ elektron denizi modeli</w:t>
      </w:r>
      <w:r>
        <w:t xml:space="preserve"> kullanılması.</w:t>
      </w:r>
    </w:p>
    <w:p w:rsidR="00B73975" w:rsidRPr="00552FC2" w:rsidRDefault="00B73975" w:rsidP="00B73975">
      <w:pPr>
        <w:autoSpaceDE w:val="0"/>
        <w:autoSpaceDN w:val="0"/>
        <w:adjustRightInd w:val="0"/>
      </w:pPr>
      <w:r w:rsidRPr="00552FC2">
        <w:t>9.3.6. Kimyasal türler</w:t>
      </w:r>
      <w:r w:rsidR="002C5963">
        <w:t xml:space="preserve"> arasındaki zayıf etkileşimler.</w:t>
      </w:r>
    </w:p>
    <w:p w:rsidR="00B73975" w:rsidRDefault="002C5963" w:rsidP="00B73975">
      <w:pPr>
        <w:autoSpaceDE w:val="0"/>
        <w:autoSpaceDN w:val="0"/>
        <w:adjustRightInd w:val="0"/>
      </w:pPr>
      <w:r>
        <w:t xml:space="preserve">         a) </w:t>
      </w:r>
      <w:r w:rsidR="00B73975" w:rsidRPr="00552FC2">
        <w:t xml:space="preserve">Zayıf ve güçlü etkileşimler </w:t>
      </w:r>
      <w:proofErr w:type="spellStart"/>
      <w:r w:rsidR="00B73975" w:rsidRPr="00552FC2">
        <w:t>mol</w:t>
      </w:r>
      <w:proofErr w:type="spellEnd"/>
      <w:r w:rsidR="00B73975" w:rsidRPr="00552FC2">
        <w:t xml:space="preserve"> başına bağ enerjisi </w:t>
      </w:r>
    </w:p>
    <w:p w:rsidR="00EB4A24" w:rsidRPr="00377992" w:rsidRDefault="00EB4A24" w:rsidP="00EB4A24">
      <w:pPr>
        <w:rPr>
          <w:b/>
        </w:rPr>
      </w:pPr>
      <w:r w:rsidRPr="00377992">
        <w:rPr>
          <w:b/>
        </w:rPr>
        <w:t>17.HAFTA:</w:t>
      </w:r>
    </w:p>
    <w:p w:rsidR="00EB4A24" w:rsidRPr="00552FC2" w:rsidRDefault="00EB4A24" w:rsidP="00B73975">
      <w:pPr>
        <w:autoSpaceDE w:val="0"/>
        <w:autoSpaceDN w:val="0"/>
        <w:adjustRightInd w:val="0"/>
      </w:pPr>
    </w:p>
    <w:p w:rsidR="00B73975" w:rsidRPr="00552FC2" w:rsidRDefault="002C5963" w:rsidP="00B73975">
      <w:pPr>
        <w:autoSpaceDE w:val="0"/>
        <w:autoSpaceDN w:val="0"/>
        <w:adjustRightInd w:val="0"/>
      </w:pPr>
      <w:r>
        <w:t xml:space="preserve">         b)</w:t>
      </w:r>
      <w:r w:rsidR="00B73975" w:rsidRPr="00552FC2">
        <w:t xml:space="preserve"> </w:t>
      </w:r>
      <w:proofErr w:type="spellStart"/>
      <w:r w:rsidR="00B73975" w:rsidRPr="00552FC2">
        <w:t>Dipol-dipol</w:t>
      </w:r>
      <w:proofErr w:type="spellEnd"/>
      <w:r w:rsidR="00B73975" w:rsidRPr="00552FC2">
        <w:t xml:space="preserve"> etkileşimleri, </w:t>
      </w:r>
    </w:p>
    <w:p w:rsidR="00B73975" w:rsidRPr="00552FC2" w:rsidRDefault="00B73975" w:rsidP="00B73975">
      <w:pPr>
        <w:autoSpaceDE w:val="0"/>
        <w:autoSpaceDN w:val="0"/>
        <w:adjustRightInd w:val="0"/>
      </w:pPr>
      <w:r w:rsidRPr="00552FC2">
        <w:t xml:space="preserve">9.3.7. Hidrojen bağları ile maddelerin fiziksel özellikleri arasında ilişki </w:t>
      </w:r>
    </w:p>
    <w:p w:rsidR="00B73975" w:rsidRDefault="002C5963" w:rsidP="00B73975">
      <w:pPr>
        <w:autoSpaceDE w:val="0"/>
        <w:autoSpaceDN w:val="0"/>
        <w:adjustRightInd w:val="0"/>
      </w:pPr>
      <w:r>
        <w:t xml:space="preserve">         a) </w:t>
      </w:r>
      <w:r w:rsidR="00B73975" w:rsidRPr="00552FC2">
        <w:t xml:space="preserve">Hidrojen bağının temeli </w:t>
      </w:r>
    </w:p>
    <w:p w:rsidR="00EB4A24" w:rsidRPr="00377992" w:rsidRDefault="00EB4A24" w:rsidP="00EB4A24">
      <w:pPr>
        <w:rPr>
          <w:b/>
        </w:rPr>
      </w:pPr>
      <w:r w:rsidRPr="00377992">
        <w:rPr>
          <w:b/>
        </w:rPr>
        <w:t>18.HAFTA:</w:t>
      </w:r>
    </w:p>
    <w:p w:rsidR="00EB4A24" w:rsidRPr="00552FC2" w:rsidRDefault="00EB4A24" w:rsidP="00B73975">
      <w:pPr>
        <w:autoSpaceDE w:val="0"/>
        <w:autoSpaceDN w:val="0"/>
        <w:adjustRightInd w:val="0"/>
      </w:pPr>
    </w:p>
    <w:p w:rsidR="00B73975" w:rsidRPr="00552FC2" w:rsidRDefault="002C5963" w:rsidP="00B73975">
      <w:pPr>
        <w:autoSpaceDE w:val="0"/>
        <w:autoSpaceDN w:val="0"/>
        <w:adjustRightInd w:val="0"/>
      </w:pPr>
      <w:r>
        <w:t xml:space="preserve">         b)</w:t>
      </w:r>
      <w:r w:rsidR="00B73975" w:rsidRPr="00552FC2">
        <w:t xml:space="preserve"> Uygun bileşik serilerinde kaynama noktası değişimleri hidrojen bağları ve diğer etkileşimler</w:t>
      </w:r>
    </w:p>
    <w:p w:rsidR="00B73975" w:rsidRDefault="00B73975" w:rsidP="00B73975">
      <w:pPr>
        <w:autoSpaceDE w:val="0"/>
        <w:autoSpaceDN w:val="0"/>
        <w:adjustRightInd w:val="0"/>
      </w:pPr>
      <w:r w:rsidRPr="00552FC2">
        <w:t xml:space="preserve">9.3.8. Fiziksel ve kimyasal değişimi kopan ve oluşan bağlar </w:t>
      </w:r>
    </w:p>
    <w:p w:rsidR="00EB4A24" w:rsidRPr="00377992" w:rsidRDefault="00EB4A24" w:rsidP="00EB4A24">
      <w:pPr>
        <w:rPr>
          <w:b/>
        </w:rPr>
      </w:pPr>
      <w:r w:rsidRPr="00377992">
        <w:rPr>
          <w:b/>
        </w:rPr>
        <w:t>19.HAFTA:</w:t>
      </w:r>
    </w:p>
    <w:p w:rsidR="00EB4A24" w:rsidRPr="00552FC2" w:rsidRDefault="00EB4A24" w:rsidP="00B73975">
      <w:pPr>
        <w:autoSpaceDE w:val="0"/>
        <w:autoSpaceDN w:val="0"/>
        <w:adjustRightInd w:val="0"/>
      </w:pPr>
    </w:p>
    <w:p w:rsidR="00B73975" w:rsidRPr="00552FC2" w:rsidRDefault="00B73975" w:rsidP="00B73975">
      <w:pPr>
        <w:autoSpaceDE w:val="0"/>
        <w:autoSpaceDN w:val="0"/>
        <w:adjustRightInd w:val="0"/>
      </w:pPr>
      <w:r w:rsidRPr="00552FC2">
        <w:t>9.3.9. Kimyasal değişimlere eşlik eden tepkime denklemlerini kimyanın sembolik d</w:t>
      </w:r>
      <w:r w:rsidR="002C5963">
        <w:t>ili</w:t>
      </w:r>
    </w:p>
    <w:p w:rsidR="00B73975" w:rsidRDefault="002C5963" w:rsidP="00B73975">
      <w:pPr>
        <w:autoSpaceDE w:val="0"/>
        <w:autoSpaceDN w:val="0"/>
        <w:adjustRightInd w:val="0"/>
      </w:pPr>
      <w:r>
        <w:lastRenderedPageBreak/>
        <w:t xml:space="preserve">         a)</w:t>
      </w:r>
      <w:r w:rsidR="00B73975" w:rsidRPr="00552FC2">
        <w:t xml:space="preserve"> Bazı temel tepkime denklemleri (basit yanma, yaygın asit-</w:t>
      </w:r>
      <w:proofErr w:type="gramStart"/>
      <w:r w:rsidR="00B73975" w:rsidRPr="00552FC2">
        <w:t>baz</w:t>
      </w:r>
      <w:proofErr w:type="gramEnd"/>
      <w:r w:rsidR="00B73975" w:rsidRPr="00552FC2">
        <w:t>, çözünme-çökelme)</w:t>
      </w:r>
    </w:p>
    <w:p w:rsidR="00EB4A24" w:rsidRPr="00377992" w:rsidRDefault="00EB4A24" w:rsidP="00EB4A24">
      <w:pPr>
        <w:rPr>
          <w:b/>
        </w:rPr>
      </w:pPr>
      <w:r w:rsidRPr="00377992">
        <w:rPr>
          <w:b/>
        </w:rPr>
        <w:t>20.HAFTA:</w:t>
      </w:r>
    </w:p>
    <w:p w:rsidR="00EB4A24" w:rsidRPr="00552FC2" w:rsidRDefault="00EB4A24" w:rsidP="00B73975">
      <w:pPr>
        <w:autoSpaceDE w:val="0"/>
        <w:autoSpaceDN w:val="0"/>
        <w:adjustRightInd w:val="0"/>
      </w:pPr>
    </w:p>
    <w:p w:rsidR="00B73975" w:rsidRPr="00552FC2" w:rsidRDefault="002C5963" w:rsidP="00B73975">
      <w:pPr>
        <w:autoSpaceDE w:val="0"/>
        <w:autoSpaceDN w:val="0"/>
        <w:adjustRightInd w:val="0"/>
      </w:pPr>
      <w:r>
        <w:t xml:space="preserve">         b)</w:t>
      </w:r>
      <w:r w:rsidR="00B73975" w:rsidRPr="00552FC2">
        <w:t>Tepkime denkle</w:t>
      </w:r>
      <w:r>
        <w:t>mleri kütlenin korunumu yasası</w:t>
      </w:r>
    </w:p>
    <w:p w:rsidR="00B73975" w:rsidRPr="00552FC2" w:rsidRDefault="00B73975" w:rsidP="00B73975">
      <w:pPr>
        <w:autoSpaceDE w:val="0"/>
        <w:autoSpaceDN w:val="0"/>
        <w:adjustRightInd w:val="0"/>
      </w:pPr>
      <w:r w:rsidRPr="00552FC2">
        <w:t>9.4.1. Maddenin farklı hâllerde olmasının canlı hayat</w:t>
      </w:r>
      <w:r w:rsidR="002C5963">
        <w:t>, endüstri ve çevre için önemi</w:t>
      </w:r>
    </w:p>
    <w:p w:rsidR="00B73975" w:rsidRDefault="002C5963" w:rsidP="002C5963">
      <w:pPr>
        <w:autoSpaceDE w:val="0"/>
        <w:autoSpaceDN w:val="0"/>
        <w:adjustRightInd w:val="0"/>
      </w:pPr>
      <w:r>
        <w:t xml:space="preserve">         a)</w:t>
      </w:r>
      <w:r w:rsidR="00B73975" w:rsidRPr="00552FC2">
        <w:t xml:space="preserve">Örneğin suyun (katı, sıvı, gaz) doğadaki döngüsü </w:t>
      </w:r>
    </w:p>
    <w:p w:rsidR="00EB4A24" w:rsidRPr="00377992" w:rsidRDefault="00EB4A24" w:rsidP="00EB4A24">
      <w:pPr>
        <w:rPr>
          <w:b/>
        </w:rPr>
      </w:pPr>
      <w:r w:rsidRPr="00377992">
        <w:rPr>
          <w:b/>
        </w:rPr>
        <w:t>21.HAFTA:</w:t>
      </w:r>
    </w:p>
    <w:p w:rsidR="00EB4A24" w:rsidRPr="00552FC2" w:rsidRDefault="00EB4A24" w:rsidP="002C5963">
      <w:pPr>
        <w:autoSpaceDE w:val="0"/>
        <w:autoSpaceDN w:val="0"/>
        <w:adjustRightInd w:val="0"/>
      </w:pPr>
    </w:p>
    <w:p w:rsidR="00B73975" w:rsidRDefault="002C5963" w:rsidP="00B73975">
      <w:pPr>
        <w:autoSpaceDE w:val="0"/>
        <w:autoSpaceDN w:val="0"/>
        <w:adjustRightInd w:val="0"/>
      </w:pPr>
      <w:r>
        <w:t xml:space="preserve">         b)</w:t>
      </w:r>
      <w:r w:rsidR="00B73975" w:rsidRPr="00552FC2">
        <w:t xml:space="preserve"> </w:t>
      </w:r>
      <w:proofErr w:type="gramStart"/>
      <w:r w:rsidR="00B73975" w:rsidRPr="00552FC2">
        <w:t>L</w:t>
      </w:r>
      <w:r w:rsidR="00ED6852">
        <w:t xml:space="preserve">PG </w:t>
      </w:r>
      <w:r w:rsidR="00B73975" w:rsidRPr="00552FC2">
        <w:t>, deod</w:t>
      </w:r>
      <w:r w:rsidR="00ED6852">
        <w:t>orantlardaki</w:t>
      </w:r>
      <w:proofErr w:type="gramEnd"/>
      <w:r w:rsidR="00ED6852">
        <w:t xml:space="preserve"> itici gazlar, LNG </w:t>
      </w:r>
      <w:r w:rsidR="00B73975" w:rsidRPr="00552FC2">
        <w:t>, soğutucularda kullanılan ga</w:t>
      </w:r>
      <w:r>
        <w:t>zlar üzerinden hâl değişimleri.</w:t>
      </w:r>
    </w:p>
    <w:p w:rsidR="00EB4A24" w:rsidRPr="00377992" w:rsidRDefault="00EB4A24" w:rsidP="00EB4A24">
      <w:pPr>
        <w:rPr>
          <w:b/>
        </w:rPr>
      </w:pPr>
      <w:r w:rsidRPr="00377992">
        <w:rPr>
          <w:b/>
        </w:rPr>
        <w:t>22.HAFTA:</w:t>
      </w:r>
    </w:p>
    <w:p w:rsidR="00EB4A24" w:rsidRPr="00552FC2" w:rsidRDefault="00EB4A24" w:rsidP="00B73975">
      <w:pPr>
        <w:autoSpaceDE w:val="0"/>
        <w:autoSpaceDN w:val="0"/>
        <w:adjustRightInd w:val="0"/>
      </w:pPr>
    </w:p>
    <w:p w:rsidR="00B73975" w:rsidRPr="00552FC2" w:rsidRDefault="002C5963" w:rsidP="00B73975">
      <w:pPr>
        <w:autoSpaceDE w:val="0"/>
        <w:autoSpaceDN w:val="0"/>
        <w:adjustRightInd w:val="0"/>
      </w:pPr>
      <w:r>
        <w:t xml:space="preserve">         c)</w:t>
      </w:r>
      <w:r w:rsidR="00B73975" w:rsidRPr="00552FC2">
        <w:t xml:space="preserve">Havadan azot ve oksijen </w:t>
      </w:r>
      <w:proofErr w:type="spellStart"/>
      <w:r w:rsidR="00B73975" w:rsidRPr="00552FC2">
        <w:t>eldesi</w:t>
      </w:r>
      <w:proofErr w:type="spellEnd"/>
      <w:r w:rsidR="00B73975" w:rsidRPr="00552FC2">
        <w:t xml:space="preserve"> </w:t>
      </w:r>
    </w:p>
    <w:p w:rsidR="00B73975" w:rsidRDefault="00B73975" w:rsidP="00B73975">
      <w:pPr>
        <w:autoSpaceDE w:val="0"/>
        <w:autoSpaceDN w:val="0"/>
        <w:adjustRightInd w:val="0"/>
      </w:pPr>
      <w:r w:rsidRPr="00552FC2">
        <w:t>9.4.2. Gazların basınç, sıcaklık, hacim ve miktar özellikleri</w:t>
      </w:r>
    </w:p>
    <w:p w:rsidR="00EB4A24" w:rsidRPr="00377992" w:rsidRDefault="00EB4A24" w:rsidP="00EB4A24">
      <w:pPr>
        <w:rPr>
          <w:b/>
        </w:rPr>
      </w:pPr>
      <w:r w:rsidRPr="00377992">
        <w:rPr>
          <w:b/>
        </w:rPr>
        <w:t>23.HAFTA:</w:t>
      </w:r>
    </w:p>
    <w:p w:rsidR="00EB4A24" w:rsidRPr="00552FC2" w:rsidRDefault="00EB4A24" w:rsidP="00B73975">
      <w:pPr>
        <w:autoSpaceDE w:val="0"/>
        <w:autoSpaceDN w:val="0"/>
        <w:adjustRightInd w:val="0"/>
      </w:pPr>
    </w:p>
    <w:p w:rsidR="00B73975" w:rsidRPr="00552FC2" w:rsidRDefault="002C5963" w:rsidP="00B73975">
      <w:pPr>
        <w:autoSpaceDE w:val="0"/>
        <w:autoSpaceDN w:val="0"/>
        <w:adjustRightInd w:val="0"/>
      </w:pPr>
      <w:r>
        <w:t xml:space="preserve">         a)</w:t>
      </w:r>
      <w:r w:rsidR="00B73975" w:rsidRPr="00552FC2">
        <w:t xml:space="preserve"> Gaz basıncı molekül hareketleriyle ilişkilendirilerek basınç birimleri (</w:t>
      </w:r>
      <w:proofErr w:type="spellStart"/>
      <w:r w:rsidR="00B73975" w:rsidRPr="00552FC2">
        <w:t>atm</w:t>
      </w:r>
      <w:proofErr w:type="spellEnd"/>
      <w:r w:rsidR="00B73975" w:rsidRPr="00552FC2">
        <w:t xml:space="preserve">, </w:t>
      </w:r>
      <w:proofErr w:type="spellStart"/>
      <w:r w:rsidR="00B73975" w:rsidRPr="00552FC2">
        <w:t>mmHg</w:t>
      </w:r>
      <w:proofErr w:type="spellEnd"/>
      <w:r w:rsidR="00B73975" w:rsidRPr="00552FC2">
        <w:t>, bar) ve</w:t>
      </w:r>
    </w:p>
    <w:p w:rsidR="00B73975" w:rsidRDefault="00B73975" w:rsidP="00B73975">
      <w:pPr>
        <w:autoSpaceDE w:val="0"/>
        <w:autoSpaceDN w:val="0"/>
        <w:adjustRightInd w:val="0"/>
      </w:pPr>
      <w:r w:rsidRPr="00552FC2">
        <w:t xml:space="preserve">bu birimler arası </w:t>
      </w:r>
      <w:proofErr w:type="gramStart"/>
      <w:r w:rsidRPr="00552FC2">
        <w:t xml:space="preserve">dönüşümler </w:t>
      </w:r>
      <w:r w:rsidR="002C5963">
        <w:t>.</w:t>
      </w:r>
      <w:proofErr w:type="gramEnd"/>
    </w:p>
    <w:p w:rsidR="00EB4A24" w:rsidRPr="00377992" w:rsidRDefault="00EB4A24" w:rsidP="00EB4A24">
      <w:pPr>
        <w:rPr>
          <w:b/>
        </w:rPr>
      </w:pPr>
      <w:r w:rsidRPr="00377992">
        <w:rPr>
          <w:b/>
        </w:rPr>
        <w:t>24.HAFTA:</w:t>
      </w:r>
    </w:p>
    <w:p w:rsidR="00EB4A24" w:rsidRPr="00552FC2" w:rsidRDefault="00EB4A24" w:rsidP="00B73975">
      <w:pPr>
        <w:autoSpaceDE w:val="0"/>
        <w:autoSpaceDN w:val="0"/>
        <w:adjustRightInd w:val="0"/>
      </w:pPr>
    </w:p>
    <w:p w:rsidR="00B73975" w:rsidRDefault="002C5963" w:rsidP="00B73975">
      <w:pPr>
        <w:autoSpaceDE w:val="0"/>
        <w:autoSpaceDN w:val="0"/>
        <w:adjustRightInd w:val="0"/>
      </w:pPr>
      <w:r>
        <w:t xml:space="preserve">         b)</w:t>
      </w:r>
      <w:r w:rsidR="00B73975" w:rsidRPr="00552FC2">
        <w:t>Hacim birimi olarak litre (L).</w:t>
      </w:r>
    </w:p>
    <w:p w:rsidR="00EB4A24" w:rsidRPr="00377992" w:rsidRDefault="00EB4A24" w:rsidP="00EB4A24">
      <w:pPr>
        <w:rPr>
          <w:b/>
        </w:rPr>
      </w:pPr>
      <w:r w:rsidRPr="00377992">
        <w:rPr>
          <w:b/>
        </w:rPr>
        <w:t>25.HAFTA:</w:t>
      </w:r>
    </w:p>
    <w:p w:rsidR="00EB4A24" w:rsidRPr="00552FC2" w:rsidRDefault="00EB4A24" w:rsidP="00B73975">
      <w:pPr>
        <w:autoSpaceDE w:val="0"/>
        <w:autoSpaceDN w:val="0"/>
        <w:adjustRightInd w:val="0"/>
      </w:pPr>
    </w:p>
    <w:p w:rsidR="00B73975" w:rsidRPr="00552FC2" w:rsidRDefault="002C5963" w:rsidP="00B73975">
      <w:pPr>
        <w:autoSpaceDE w:val="0"/>
        <w:autoSpaceDN w:val="0"/>
        <w:adjustRightInd w:val="0"/>
      </w:pPr>
      <w:r>
        <w:t xml:space="preserve">         c)</w:t>
      </w:r>
      <w:proofErr w:type="spellStart"/>
      <w:r>
        <w:t>Mol</w:t>
      </w:r>
      <w:proofErr w:type="spellEnd"/>
      <w:r>
        <w:t xml:space="preserve"> kavramı </w:t>
      </w:r>
      <w:proofErr w:type="spellStart"/>
      <w:r>
        <w:t>Avogadro</w:t>
      </w:r>
      <w:proofErr w:type="spellEnd"/>
      <w:r>
        <w:t xml:space="preserve"> sayısı</w:t>
      </w:r>
    </w:p>
    <w:p w:rsidR="00B73975" w:rsidRDefault="00B73975" w:rsidP="00B73975">
      <w:pPr>
        <w:autoSpaceDE w:val="0"/>
        <w:autoSpaceDN w:val="0"/>
        <w:adjustRightInd w:val="0"/>
      </w:pPr>
      <w:r w:rsidRPr="00552FC2">
        <w:t>9.4.3. Gazların davranışını açıklamada gaz yasal</w:t>
      </w:r>
      <w:r w:rsidR="002C5963">
        <w:t>arını ve kinetik teori</w:t>
      </w:r>
    </w:p>
    <w:p w:rsidR="00EB4A24" w:rsidRPr="00377992" w:rsidRDefault="00EB4A24" w:rsidP="00EB4A24">
      <w:pPr>
        <w:rPr>
          <w:b/>
        </w:rPr>
      </w:pPr>
      <w:r w:rsidRPr="00377992">
        <w:rPr>
          <w:b/>
        </w:rPr>
        <w:t>26.HAFTA:</w:t>
      </w:r>
    </w:p>
    <w:p w:rsidR="00EB4A24" w:rsidRPr="00552FC2" w:rsidRDefault="00EB4A24" w:rsidP="00B73975">
      <w:pPr>
        <w:autoSpaceDE w:val="0"/>
        <w:autoSpaceDN w:val="0"/>
        <w:adjustRightInd w:val="0"/>
      </w:pPr>
    </w:p>
    <w:p w:rsidR="00B73975" w:rsidRDefault="002C5963" w:rsidP="00B73975">
      <w:pPr>
        <w:autoSpaceDE w:val="0"/>
        <w:autoSpaceDN w:val="0"/>
        <w:adjustRightInd w:val="0"/>
      </w:pPr>
      <w:r>
        <w:t xml:space="preserve">         a)Gaz yasalarının </w:t>
      </w:r>
      <w:r w:rsidR="00B73975" w:rsidRPr="00552FC2">
        <w:t xml:space="preserve">olgusal içerikli genellemeler </w:t>
      </w:r>
    </w:p>
    <w:p w:rsidR="00EB4A24" w:rsidRPr="00377992" w:rsidRDefault="00EB4A24" w:rsidP="00EB4A24">
      <w:pPr>
        <w:rPr>
          <w:b/>
        </w:rPr>
      </w:pPr>
      <w:r w:rsidRPr="00377992">
        <w:rPr>
          <w:b/>
        </w:rPr>
        <w:t>27.HAFTA:</w:t>
      </w:r>
    </w:p>
    <w:p w:rsidR="00EB4A24" w:rsidRPr="00552FC2" w:rsidRDefault="00EB4A24" w:rsidP="00B73975">
      <w:pPr>
        <w:autoSpaceDE w:val="0"/>
        <w:autoSpaceDN w:val="0"/>
        <w:adjustRightInd w:val="0"/>
      </w:pPr>
    </w:p>
    <w:p w:rsidR="00B73975" w:rsidRDefault="002C5963" w:rsidP="00B73975">
      <w:pPr>
        <w:autoSpaceDE w:val="0"/>
        <w:autoSpaceDN w:val="0"/>
        <w:adjustRightInd w:val="0"/>
      </w:pPr>
      <w:r>
        <w:t xml:space="preserve">         b)</w:t>
      </w:r>
      <w:r w:rsidR="00B73975" w:rsidRPr="00552FC2">
        <w:t xml:space="preserve"> Basınç-hacim ve sıcaklık-haci</w:t>
      </w:r>
      <w:r w:rsidR="00D3594A">
        <w:t>m, basınç-sıcaklık ilişkileri</w:t>
      </w:r>
    </w:p>
    <w:p w:rsidR="00EB4A24" w:rsidRPr="00377992" w:rsidRDefault="00EB4A24" w:rsidP="00EB4A24">
      <w:pPr>
        <w:rPr>
          <w:b/>
        </w:rPr>
      </w:pPr>
      <w:r w:rsidRPr="00377992">
        <w:rPr>
          <w:b/>
        </w:rPr>
        <w:t>28.HAFTA:</w:t>
      </w:r>
    </w:p>
    <w:p w:rsidR="00EB4A24" w:rsidRPr="00552FC2" w:rsidRDefault="00EB4A24" w:rsidP="00B73975">
      <w:pPr>
        <w:autoSpaceDE w:val="0"/>
        <w:autoSpaceDN w:val="0"/>
        <w:adjustRightInd w:val="0"/>
      </w:pPr>
    </w:p>
    <w:p w:rsidR="00B73975" w:rsidRPr="00552FC2" w:rsidRDefault="00D3594A" w:rsidP="00B73975">
      <w:pPr>
        <w:autoSpaceDE w:val="0"/>
        <w:autoSpaceDN w:val="0"/>
        <w:adjustRightInd w:val="0"/>
      </w:pPr>
      <w:r>
        <w:t xml:space="preserve">         c)</w:t>
      </w:r>
      <w:r w:rsidR="00B73975" w:rsidRPr="00552FC2">
        <w:t xml:space="preserve"> Sıcaklık-hacim grafiği kullanılarak mutlak sıcaklık ve Kelvin </w:t>
      </w:r>
    </w:p>
    <w:p w:rsidR="00B73975" w:rsidRDefault="00D3594A" w:rsidP="00B73975">
      <w:pPr>
        <w:autoSpaceDE w:val="0"/>
        <w:autoSpaceDN w:val="0"/>
        <w:adjustRightInd w:val="0"/>
      </w:pPr>
      <w:r>
        <w:t xml:space="preserve">         ç)</w:t>
      </w:r>
      <w:r w:rsidR="00B73975" w:rsidRPr="00552FC2">
        <w:t xml:space="preserve"> Gazların sıkışma/genleşme süreci günlük hayattaki olaylar </w:t>
      </w:r>
    </w:p>
    <w:p w:rsidR="00EB4A24" w:rsidRPr="00377992" w:rsidRDefault="00EB4A24" w:rsidP="00EB4A24">
      <w:pPr>
        <w:rPr>
          <w:b/>
        </w:rPr>
      </w:pPr>
      <w:r w:rsidRPr="00377992">
        <w:rPr>
          <w:b/>
        </w:rPr>
        <w:t>29.HAFTA:</w:t>
      </w:r>
    </w:p>
    <w:p w:rsidR="00EB4A24" w:rsidRPr="00552FC2" w:rsidRDefault="00EB4A24" w:rsidP="00B73975">
      <w:pPr>
        <w:autoSpaceDE w:val="0"/>
        <w:autoSpaceDN w:val="0"/>
        <w:adjustRightInd w:val="0"/>
      </w:pPr>
    </w:p>
    <w:p w:rsidR="00EB4A24" w:rsidRPr="00552FC2" w:rsidRDefault="00B73975" w:rsidP="00B73975">
      <w:pPr>
        <w:autoSpaceDE w:val="0"/>
        <w:autoSpaceDN w:val="0"/>
        <w:adjustRightInd w:val="0"/>
      </w:pPr>
      <w:r w:rsidRPr="00552FC2">
        <w:t>9.4.4. Bir gaz karışımı olan atmosferin, canlılar için taşıdığı hayati ö</w:t>
      </w:r>
      <w:r w:rsidR="00D3594A">
        <w:t>nem.</w:t>
      </w:r>
    </w:p>
    <w:p w:rsidR="00B73975" w:rsidRPr="00552FC2" w:rsidRDefault="00B73975" w:rsidP="00B73975">
      <w:pPr>
        <w:autoSpaceDE w:val="0"/>
        <w:autoSpaceDN w:val="0"/>
        <w:adjustRightInd w:val="0"/>
      </w:pPr>
      <w:r w:rsidRPr="00552FC2">
        <w:t xml:space="preserve">9.4.5. Sıvıların </w:t>
      </w:r>
      <w:proofErr w:type="spellStart"/>
      <w:r w:rsidRPr="00552FC2">
        <w:t>kılcallık</w:t>
      </w:r>
      <w:proofErr w:type="spellEnd"/>
      <w:r w:rsidRPr="00552FC2">
        <w:t xml:space="preserve"> etkisini ve sıvıların damla oluşturma eğilimini yüzey gerilimi kavramı</w:t>
      </w:r>
    </w:p>
    <w:p w:rsidR="00B73975" w:rsidRDefault="00D3594A" w:rsidP="00B73975">
      <w:pPr>
        <w:autoSpaceDE w:val="0"/>
        <w:autoSpaceDN w:val="0"/>
        <w:adjustRightInd w:val="0"/>
      </w:pPr>
      <w:r>
        <w:t xml:space="preserve">        a)</w:t>
      </w:r>
      <w:r w:rsidR="00B73975" w:rsidRPr="00552FC2">
        <w:t xml:space="preserve">Ağaç/bitki gövdelerine suyun taşınması, </w:t>
      </w:r>
    </w:p>
    <w:p w:rsidR="00EB4A24" w:rsidRPr="00377992" w:rsidRDefault="00D11B63" w:rsidP="00EB4A24">
      <w:pPr>
        <w:rPr>
          <w:b/>
        </w:rPr>
      </w:pPr>
      <w:r>
        <w:rPr>
          <w:b/>
        </w:rPr>
        <w:t>30</w:t>
      </w:r>
      <w:r w:rsidR="00EB4A24" w:rsidRPr="00377992">
        <w:rPr>
          <w:b/>
        </w:rPr>
        <w:t>.HAFTA:</w:t>
      </w:r>
    </w:p>
    <w:p w:rsidR="00EB4A24" w:rsidRPr="00552FC2" w:rsidRDefault="00EB4A24" w:rsidP="00B73975">
      <w:pPr>
        <w:autoSpaceDE w:val="0"/>
        <w:autoSpaceDN w:val="0"/>
        <w:adjustRightInd w:val="0"/>
      </w:pPr>
    </w:p>
    <w:p w:rsidR="00B73975" w:rsidRDefault="00B73975" w:rsidP="00B73975">
      <w:pPr>
        <w:autoSpaceDE w:val="0"/>
        <w:autoSpaceDN w:val="0"/>
        <w:adjustRightInd w:val="0"/>
      </w:pPr>
      <w:r w:rsidRPr="00552FC2">
        <w:t>9.4.6. F</w:t>
      </w:r>
      <w:r w:rsidR="00D3594A">
        <w:t>arklı sıvıların viskoziteleri</w:t>
      </w:r>
    </w:p>
    <w:p w:rsidR="00EB4A24" w:rsidRPr="00377992" w:rsidRDefault="00D11B63" w:rsidP="00EB4A24">
      <w:pPr>
        <w:rPr>
          <w:b/>
        </w:rPr>
      </w:pPr>
      <w:r>
        <w:rPr>
          <w:b/>
        </w:rPr>
        <w:t>31</w:t>
      </w:r>
      <w:r w:rsidR="00EB4A24" w:rsidRPr="00377992">
        <w:rPr>
          <w:b/>
        </w:rPr>
        <w:t>.HAFTA:</w:t>
      </w:r>
    </w:p>
    <w:p w:rsidR="00EB4A24" w:rsidRPr="00552FC2" w:rsidRDefault="00EB4A24" w:rsidP="00B73975">
      <w:pPr>
        <w:autoSpaceDE w:val="0"/>
        <w:autoSpaceDN w:val="0"/>
        <w:adjustRightInd w:val="0"/>
      </w:pPr>
    </w:p>
    <w:p w:rsidR="00B73975" w:rsidRPr="00552FC2" w:rsidRDefault="00D3594A" w:rsidP="00B73975">
      <w:pPr>
        <w:autoSpaceDE w:val="0"/>
        <w:autoSpaceDN w:val="0"/>
        <w:adjustRightInd w:val="0"/>
      </w:pPr>
      <w:r>
        <w:t xml:space="preserve">        a)</w:t>
      </w:r>
      <w:r w:rsidR="00B73975" w:rsidRPr="00552FC2">
        <w:t xml:space="preserve"> Su, gliserin, zeytinyağı, bal, reçel, pekmez gibi farklı sıvıların viskoziteleri </w:t>
      </w:r>
    </w:p>
    <w:p w:rsidR="00B73975" w:rsidRDefault="00D3594A" w:rsidP="00B73975">
      <w:pPr>
        <w:autoSpaceDE w:val="0"/>
        <w:autoSpaceDN w:val="0"/>
        <w:adjustRightInd w:val="0"/>
      </w:pPr>
      <w:r>
        <w:t xml:space="preserve">        b)</w:t>
      </w:r>
      <w:r w:rsidR="00B73975" w:rsidRPr="00552FC2">
        <w:t xml:space="preserve"> Viskozitenin sıcaklık ile değişimi</w:t>
      </w:r>
    </w:p>
    <w:p w:rsidR="00EB4A24" w:rsidRPr="00377992" w:rsidRDefault="00D11B63" w:rsidP="00EB4A24">
      <w:pPr>
        <w:rPr>
          <w:b/>
        </w:rPr>
      </w:pPr>
      <w:r>
        <w:rPr>
          <w:b/>
        </w:rPr>
        <w:t>32</w:t>
      </w:r>
      <w:r w:rsidR="00EB4A24" w:rsidRPr="00377992">
        <w:rPr>
          <w:b/>
        </w:rPr>
        <w:t>.HAFTA:</w:t>
      </w:r>
    </w:p>
    <w:p w:rsidR="00EB4A24" w:rsidRPr="00552FC2" w:rsidRDefault="00EB4A24" w:rsidP="00B73975">
      <w:pPr>
        <w:autoSpaceDE w:val="0"/>
        <w:autoSpaceDN w:val="0"/>
        <w:adjustRightInd w:val="0"/>
      </w:pPr>
    </w:p>
    <w:p w:rsidR="00B73975" w:rsidRPr="00552FC2" w:rsidRDefault="00B73975" w:rsidP="00B73975">
      <w:pPr>
        <w:autoSpaceDE w:val="0"/>
        <w:autoSpaceDN w:val="0"/>
        <w:adjustRightInd w:val="0"/>
      </w:pPr>
      <w:r w:rsidRPr="00552FC2">
        <w:t xml:space="preserve">9.4.7. Sıvıların yüzey gerilimi, viskozite, buhar basıncını moleküller arası etkileşim </w:t>
      </w:r>
    </w:p>
    <w:p w:rsidR="00B73975" w:rsidRDefault="00B73975" w:rsidP="00B73975">
      <w:pPr>
        <w:autoSpaceDE w:val="0"/>
        <w:autoSpaceDN w:val="0"/>
        <w:adjustRightInd w:val="0"/>
      </w:pPr>
      <w:r w:rsidRPr="00552FC2">
        <w:lastRenderedPageBreak/>
        <w:t>9.4.8. Kapalı kaplarda gerçekleşen buharlaşma-</w:t>
      </w:r>
      <w:proofErr w:type="spellStart"/>
      <w:r w:rsidRPr="00552FC2">
        <w:t>yoğuşma</w:t>
      </w:r>
      <w:proofErr w:type="spellEnd"/>
      <w:r w:rsidRPr="00552FC2">
        <w:t xml:space="preserve"> süreçleri üzerinden denge buhar basıncı</w:t>
      </w:r>
    </w:p>
    <w:p w:rsidR="00EB4A24" w:rsidRPr="00377992" w:rsidRDefault="00D11B63" w:rsidP="00EB4A24">
      <w:pPr>
        <w:rPr>
          <w:b/>
        </w:rPr>
      </w:pPr>
      <w:r>
        <w:rPr>
          <w:b/>
        </w:rPr>
        <w:t>33</w:t>
      </w:r>
      <w:r w:rsidR="00EB4A24" w:rsidRPr="00377992">
        <w:rPr>
          <w:b/>
        </w:rPr>
        <w:t>.HAFTA:</w:t>
      </w:r>
    </w:p>
    <w:p w:rsidR="00EB4A24" w:rsidRPr="00552FC2" w:rsidRDefault="00EB4A24" w:rsidP="00B73975">
      <w:pPr>
        <w:autoSpaceDE w:val="0"/>
        <w:autoSpaceDN w:val="0"/>
        <w:adjustRightInd w:val="0"/>
      </w:pPr>
    </w:p>
    <w:p w:rsidR="00B73975" w:rsidRPr="00552FC2" w:rsidRDefault="00D3594A" w:rsidP="00B73975">
      <w:pPr>
        <w:autoSpaceDE w:val="0"/>
        <w:autoSpaceDN w:val="0"/>
        <w:adjustRightInd w:val="0"/>
      </w:pPr>
      <w:r>
        <w:t xml:space="preserve">        a)</w:t>
      </w:r>
      <w:r w:rsidR="00B73975" w:rsidRPr="00552FC2">
        <w:t xml:space="preserve"> Kaynama olayı</w:t>
      </w:r>
    </w:p>
    <w:p w:rsidR="00B73975" w:rsidRDefault="00D3594A" w:rsidP="00B73975">
      <w:pPr>
        <w:autoSpaceDE w:val="0"/>
        <w:autoSpaceDN w:val="0"/>
        <w:adjustRightInd w:val="0"/>
      </w:pPr>
      <w:r>
        <w:t xml:space="preserve">        b)</w:t>
      </w:r>
      <w:r w:rsidR="00B73975" w:rsidRPr="00552FC2">
        <w:t>Kaynama ile buharlaşma olayının birb</w:t>
      </w:r>
      <w:r>
        <w:t>irinden farkı</w:t>
      </w:r>
    </w:p>
    <w:p w:rsidR="00EB4A24" w:rsidRPr="00377992" w:rsidRDefault="00D11B63" w:rsidP="00EB4A24">
      <w:pPr>
        <w:rPr>
          <w:b/>
        </w:rPr>
      </w:pPr>
      <w:r>
        <w:rPr>
          <w:b/>
        </w:rPr>
        <w:t>34</w:t>
      </w:r>
      <w:r w:rsidR="00EB4A24" w:rsidRPr="00377992">
        <w:rPr>
          <w:b/>
        </w:rPr>
        <w:t>.HAFTA:</w:t>
      </w:r>
    </w:p>
    <w:p w:rsidR="00EB4A24" w:rsidRPr="00552FC2" w:rsidRDefault="00EB4A24" w:rsidP="00B73975">
      <w:pPr>
        <w:autoSpaceDE w:val="0"/>
        <w:autoSpaceDN w:val="0"/>
        <w:adjustRightInd w:val="0"/>
      </w:pPr>
    </w:p>
    <w:p w:rsidR="00B73975" w:rsidRPr="00552FC2" w:rsidRDefault="00B73975" w:rsidP="00B73975">
      <w:pPr>
        <w:autoSpaceDE w:val="0"/>
        <w:autoSpaceDN w:val="0"/>
        <w:adjustRightInd w:val="0"/>
      </w:pPr>
      <w:r w:rsidRPr="00552FC2">
        <w:t xml:space="preserve">9.4.9. Doğal olayları açıklamada sıvılar ve özellikleri </w:t>
      </w:r>
    </w:p>
    <w:p w:rsidR="00D3594A" w:rsidRDefault="00D3594A" w:rsidP="00B73975">
      <w:pPr>
        <w:autoSpaceDE w:val="0"/>
        <w:autoSpaceDN w:val="0"/>
        <w:adjustRightInd w:val="0"/>
      </w:pPr>
      <w:r>
        <w:t xml:space="preserve">        a)</w:t>
      </w:r>
      <w:r w:rsidR="00B73975" w:rsidRPr="00552FC2">
        <w:t xml:space="preserve"> Atmosferdeki su buharının varlığı </w:t>
      </w:r>
    </w:p>
    <w:p w:rsidR="00B73975" w:rsidRPr="00552FC2" w:rsidRDefault="00D3594A" w:rsidP="00B73975">
      <w:pPr>
        <w:autoSpaceDE w:val="0"/>
        <w:autoSpaceDN w:val="0"/>
        <w:adjustRightInd w:val="0"/>
      </w:pPr>
      <w:r>
        <w:t xml:space="preserve">        b)</w:t>
      </w:r>
      <w:r w:rsidR="00B73975" w:rsidRPr="00552FC2">
        <w:t xml:space="preserve">Meteoroloji haberlerinde verilen gerçek ve hissedilen sıcaklık kavramları bağıl nem </w:t>
      </w:r>
    </w:p>
    <w:p w:rsidR="00B73975" w:rsidRDefault="00B73975" w:rsidP="00B73975">
      <w:pPr>
        <w:autoSpaceDE w:val="0"/>
        <w:autoSpaceDN w:val="0"/>
        <w:adjustRightInd w:val="0"/>
      </w:pPr>
      <w:r w:rsidRPr="00552FC2">
        <w:t>9</w:t>
      </w:r>
      <w:r w:rsidR="00D3594A">
        <w:t>.4.10. Hâl değişim grafikleri</w:t>
      </w:r>
    </w:p>
    <w:p w:rsidR="00D11B63" w:rsidRDefault="00D11B63" w:rsidP="00D11B63">
      <w:pPr>
        <w:tabs>
          <w:tab w:val="left" w:pos="1526"/>
        </w:tabs>
        <w:rPr>
          <w:b/>
        </w:rPr>
      </w:pPr>
      <w:r>
        <w:rPr>
          <w:b/>
        </w:rPr>
        <w:t>35.HAFTA:</w:t>
      </w:r>
    </w:p>
    <w:p w:rsidR="00D11B63" w:rsidRPr="00552FC2" w:rsidRDefault="00D11B63" w:rsidP="00B73975">
      <w:pPr>
        <w:autoSpaceDE w:val="0"/>
        <w:autoSpaceDN w:val="0"/>
        <w:adjustRightInd w:val="0"/>
      </w:pPr>
    </w:p>
    <w:p w:rsidR="00B73975" w:rsidRPr="00552FC2" w:rsidRDefault="00D3594A" w:rsidP="00B73975">
      <w:pPr>
        <w:autoSpaceDE w:val="0"/>
        <w:autoSpaceDN w:val="0"/>
        <w:adjustRightInd w:val="0"/>
      </w:pPr>
      <w:r>
        <w:t xml:space="preserve">          a)</w:t>
      </w:r>
      <w:r w:rsidR="00B73975" w:rsidRPr="00552FC2">
        <w:t>Hâl değişim grafikleri üzerinden erime-donma, buharlaşma-</w:t>
      </w:r>
      <w:proofErr w:type="spellStart"/>
      <w:r w:rsidR="00B73975" w:rsidRPr="00552FC2">
        <w:t>yoğuşma</w:t>
      </w:r>
      <w:proofErr w:type="spellEnd"/>
      <w:r w:rsidR="00B73975" w:rsidRPr="00552FC2">
        <w:t xml:space="preserve"> ve kaynama süreçleri</w:t>
      </w:r>
    </w:p>
    <w:p w:rsidR="00B73975" w:rsidRPr="00552FC2" w:rsidRDefault="00D3594A" w:rsidP="00B73975">
      <w:pPr>
        <w:autoSpaceDE w:val="0"/>
        <w:autoSpaceDN w:val="0"/>
        <w:adjustRightInd w:val="0"/>
      </w:pPr>
      <w:r>
        <w:t xml:space="preserve">          b)</w:t>
      </w:r>
      <w:r w:rsidR="00B73975" w:rsidRPr="00552FC2">
        <w:t>Gizli erime ve buharlaşma ısılarıyla ısınma-soğuma s</w:t>
      </w:r>
      <w:r>
        <w:t>üreçlerine ilişkin hesaplamalar</w:t>
      </w:r>
    </w:p>
    <w:p w:rsidR="00B73975" w:rsidRDefault="00B73975" w:rsidP="00B73975">
      <w:pPr>
        <w:autoSpaceDE w:val="0"/>
        <w:autoSpaceDN w:val="0"/>
        <w:adjustRightInd w:val="0"/>
      </w:pPr>
      <w:r w:rsidRPr="00552FC2">
        <w:t>9.4.11. Katıların özelliklerini, yapılarını oluşturan türler arasınd</w:t>
      </w:r>
      <w:r w:rsidR="00D3594A">
        <w:t xml:space="preserve">aki istiflenme şekli </w:t>
      </w:r>
    </w:p>
    <w:p w:rsidR="00EB4A24" w:rsidRPr="00377992" w:rsidRDefault="00EB4A24" w:rsidP="00EB4A24">
      <w:pPr>
        <w:rPr>
          <w:b/>
        </w:rPr>
      </w:pPr>
      <w:r w:rsidRPr="00377992">
        <w:rPr>
          <w:b/>
        </w:rPr>
        <w:t>36.HAFTA:</w:t>
      </w:r>
    </w:p>
    <w:p w:rsidR="00EB4A24" w:rsidRPr="00552FC2" w:rsidRDefault="00EB4A24" w:rsidP="00B73975">
      <w:pPr>
        <w:autoSpaceDE w:val="0"/>
        <w:autoSpaceDN w:val="0"/>
        <w:adjustRightInd w:val="0"/>
      </w:pPr>
    </w:p>
    <w:p w:rsidR="00B73975" w:rsidRPr="00552FC2" w:rsidRDefault="00D3594A" w:rsidP="00B73975">
      <w:pPr>
        <w:autoSpaceDE w:val="0"/>
        <w:autoSpaceDN w:val="0"/>
        <w:adjustRightInd w:val="0"/>
      </w:pPr>
      <w:r>
        <w:t xml:space="preserve">         </w:t>
      </w:r>
      <w:r w:rsidR="00B73975" w:rsidRPr="00552FC2">
        <w:t>a</w:t>
      </w:r>
      <w:r>
        <w:t>)</w:t>
      </w:r>
      <w:r w:rsidR="00B73975" w:rsidRPr="00552FC2">
        <w:t>Günlük hayatta sıkça karşılaşılan tuz, iyot, elmas ve çinko gibi katıların taneciklerini bir</w:t>
      </w:r>
    </w:p>
    <w:p w:rsidR="00B73975" w:rsidRPr="00552FC2" w:rsidRDefault="00B73975" w:rsidP="00B73975">
      <w:pPr>
        <w:autoSpaceDE w:val="0"/>
        <w:autoSpaceDN w:val="0"/>
        <w:adjustRightInd w:val="0"/>
      </w:pPr>
      <w:proofErr w:type="gramStart"/>
      <w:r w:rsidRPr="00552FC2">
        <w:t>arada</w:t>
      </w:r>
      <w:proofErr w:type="gramEnd"/>
      <w:r w:rsidRPr="00552FC2">
        <w:t xml:space="preserve"> tutan kuvvetler </w:t>
      </w:r>
    </w:p>
    <w:p w:rsidR="00B73975" w:rsidRPr="00552FC2" w:rsidRDefault="00D3594A" w:rsidP="00B73975">
      <w:pPr>
        <w:autoSpaceDE w:val="0"/>
        <w:autoSpaceDN w:val="0"/>
        <w:adjustRightInd w:val="0"/>
      </w:pPr>
      <w:r>
        <w:t xml:space="preserve">         b) Kristal ve amorf maddeler</w:t>
      </w:r>
    </w:p>
    <w:p w:rsidR="00B73975" w:rsidRPr="00552FC2" w:rsidRDefault="00D3594A" w:rsidP="00B73975">
      <w:pPr>
        <w:autoSpaceDE w:val="0"/>
        <w:autoSpaceDN w:val="0"/>
        <w:adjustRightInd w:val="0"/>
      </w:pPr>
      <w:r>
        <w:t xml:space="preserve">         c)</w:t>
      </w:r>
      <w:r w:rsidR="00B73975" w:rsidRPr="00552FC2">
        <w:t xml:space="preserve"> Elmas ve grafitin fiz</w:t>
      </w:r>
      <w:r>
        <w:t>iksel özellikleri örgü yapıları.</w:t>
      </w:r>
    </w:p>
    <w:p w:rsidR="00B73975" w:rsidRPr="00552FC2" w:rsidRDefault="00B73975" w:rsidP="00B73975">
      <w:pPr>
        <w:autoSpaceDE w:val="0"/>
        <w:autoSpaceDN w:val="0"/>
        <w:adjustRightInd w:val="0"/>
      </w:pPr>
    </w:p>
    <w:p w:rsidR="00D3594A" w:rsidRPr="00377992" w:rsidRDefault="00FB34B3">
      <w:pPr>
        <w:rPr>
          <w:b/>
        </w:rPr>
      </w:pPr>
      <w:r w:rsidRPr="00377992">
        <w:rPr>
          <w:b/>
        </w:rPr>
        <w:t xml:space="preserve">11-ÖLÇME DEĞERLENDİRMEYLE İLGİLİ </w:t>
      </w:r>
      <w:r w:rsidR="00DC1689" w:rsidRPr="00377992">
        <w:rPr>
          <w:b/>
        </w:rPr>
        <w:t xml:space="preserve">ESASLAR: </w:t>
      </w:r>
    </w:p>
    <w:p w:rsidR="001562C4" w:rsidRDefault="00DC1689">
      <w:r>
        <w:t>Özel</w:t>
      </w:r>
      <w:r w:rsidR="00FB34B3">
        <w:t xml:space="preserve"> öğretim kurslarında, Genel Müdürlükçe onaylanan öğretim programlarında yer alan kazanımların ölçülmesi amacıyla açık uçlu soruların da yer aldığı ücretsiz sınavlar yapılır. Bu sınavlar kurumlar tarafından, kursiyerlerin gelişimini takip etmek amacıyla, eğitim döneminin başında, ortasında ve sonunda gerçekleştirilir. Sınav sonucunda, kursiyerlerin konulara göre başarı analizleri yapılır ve kursiyerlere geri bildirim verilir. Bu sınavlara sadece kurumda kayıtlı kursiyerler katılır. Bu kurslara devam eden kursiyerler için bu maddeni</w:t>
      </w:r>
      <w:r w:rsidR="00596CDD">
        <w:t>n dördüncü fıkrasında yer alan kurs bitirme b</w:t>
      </w:r>
      <w:r w:rsidR="00FB34B3">
        <w:t>elgesi düzenlenmez.</w:t>
      </w:r>
    </w:p>
    <w:p w:rsidR="001562C4" w:rsidRDefault="001562C4"/>
    <w:p w:rsidR="00FB34B3" w:rsidRPr="00552FC2" w:rsidRDefault="00FB34B3">
      <w:pPr>
        <w:tabs>
          <w:tab w:val="left" w:pos="567"/>
        </w:tabs>
        <w:spacing w:after="200" w:line="276" w:lineRule="auto"/>
        <w:contextualSpacing/>
      </w:pPr>
    </w:p>
    <w:p w:rsidR="001562C4" w:rsidRDefault="00FB34B3">
      <w:pPr>
        <w:tabs>
          <w:tab w:val="left" w:pos="567"/>
        </w:tabs>
        <w:spacing w:after="200" w:line="276" w:lineRule="auto"/>
        <w:contextualSpacing/>
        <w:rPr>
          <w:b/>
        </w:rPr>
      </w:pPr>
      <w:r w:rsidRPr="00377992">
        <w:rPr>
          <w:b/>
        </w:rPr>
        <w:t xml:space="preserve">12-PROGRAMIN UYGULANMASINDA KULLANILACAK ÖĞRETİM ARAÇ VE </w:t>
      </w:r>
      <w:r w:rsidR="00DC1689" w:rsidRPr="00377992">
        <w:rPr>
          <w:b/>
        </w:rPr>
        <w:t>GEREÇLERİ:</w:t>
      </w:r>
    </w:p>
    <w:p w:rsidR="00552D2D" w:rsidRDefault="00552D2D" w:rsidP="00552D2D">
      <w:pPr>
        <w:pStyle w:val="AralkYok"/>
      </w:pPr>
      <w:r>
        <w:t>Öğretmenin Ders Notları</w:t>
      </w:r>
    </w:p>
    <w:p w:rsidR="00552D2D" w:rsidRDefault="00552D2D" w:rsidP="00552D2D">
      <w:pPr>
        <w:pStyle w:val="AralkYok"/>
      </w:pPr>
      <w:r>
        <w:t>Konu Anlatımlı Kitaplar(MEB ONAYLI)</w:t>
      </w:r>
    </w:p>
    <w:p w:rsidR="00552D2D" w:rsidRDefault="00552D2D" w:rsidP="00552D2D">
      <w:r>
        <w:t>Yazı Tahtası</w:t>
      </w:r>
    </w:p>
    <w:p w:rsidR="00552D2D" w:rsidRDefault="00552D2D" w:rsidP="00552D2D">
      <w:r>
        <w:t>Laboratuvar malzemeleri</w:t>
      </w:r>
    </w:p>
    <w:p w:rsidR="00552D2D" w:rsidRPr="00377992" w:rsidRDefault="00552D2D">
      <w:pPr>
        <w:tabs>
          <w:tab w:val="left" w:pos="567"/>
        </w:tabs>
        <w:spacing w:after="200" w:line="276" w:lineRule="auto"/>
        <w:contextualSpacing/>
        <w:rPr>
          <w:b/>
        </w:rPr>
      </w:pPr>
      <w:bookmarkStart w:id="0" w:name="_GoBack"/>
      <w:bookmarkEnd w:id="0"/>
    </w:p>
    <w:sectPr w:rsidR="00552D2D" w:rsidRPr="00377992">
      <w:footerReference w:type="default" r:id="rId8"/>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AAE" w:rsidRDefault="00AF2AAE" w:rsidP="00A123BC">
      <w:r>
        <w:separator/>
      </w:r>
    </w:p>
  </w:endnote>
  <w:endnote w:type="continuationSeparator" w:id="0">
    <w:p w:rsidR="00AF2AAE" w:rsidRDefault="00AF2AAE" w:rsidP="00A1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791634"/>
      <w:docPartObj>
        <w:docPartGallery w:val="Page Numbers (Bottom of Page)"/>
        <w:docPartUnique/>
      </w:docPartObj>
    </w:sdtPr>
    <w:sdtEndPr/>
    <w:sdtContent>
      <w:p w:rsidR="00552FC2" w:rsidRDefault="00552FC2">
        <w:pPr>
          <w:pStyle w:val="Altbilgi"/>
          <w:jc w:val="right"/>
        </w:pPr>
        <w:r>
          <w:fldChar w:fldCharType="begin"/>
        </w:r>
        <w:r>
          <w:instrText>PAGE   \* MERGEFORMAT</w:instrText>
        </w:r>
        <w:r>
          <w:fldChar w:fldCharType="separate"/>
        </w:r>
        <w:r w:rsidR="00552D2D">
          <w:rPr>
            <w:noProof/>
          </w:rPr>
          <w:t>5</w:t>
        </w:r>
        <w:r>
          <w:fldChar w:fldCharType="end"/>
        </w:r>
      </w:p>
    </w:sdtContent>
  </w:sdt>
  <w:p w:rsidR="00552FC2" w:rsidRDefault="00552FC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AAE" w:rsidRDefault="00AF2AAE" w:rsidP="00A123BC">
      <w:r>
        <w:separator/>
      </w:r>
    </w:p>
  </w:footnote>
  <w:footnote w:type="continuationSeparator" w:id="0">
    <w:p w:rsidR="00AF2AAE" w:rsidRDefault="00AF2AAE" w:rsidP="00A123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650D9"/>
    <w:multiLevelType w:val="hybridMultilevel"/>
    <w:tmpl w:val="E12E2428"/>
    <w:lvl w:ilvl="0" w:tplc="041F0017">
      <w:start w:val="1"/>
      <w:numFmt w:val="lowerLetter"/>
      <w:lvlText w:val="%1)"/>
      <w:lvlJc w:val="left"/>
      <w:pPr>
        <w:ind w:left="2628" w:hanging="360"/>
      </w:pPr>
      <w:rPr>
        <w:rFonts w:hint="default"/>
      </w:rPr>
    </w:lvl>
    <w:lvl w:ilvl="1" w:tplc="041F0019" w:tentative="1">
      <w:start w:val="1"/>
      <w:numFmt w:val="lowerLetter"/>
      <w:lvlText w:val="%2."/>
      <w:lvlJc w:val="left"/>
      <w:pPr>
        <w:ind w:left="3348" w:hanging="360"/>
      </w:pPr>
    </w:lvl>
    <w:lvl w:ilvl="2" w:tplc="041F001B" w:tentative="1">
      <w:start w:val="1"/>
      <w:numFmt w:val="lowerRoman"/>
      <w:lvlText w:val="%3."/>
      <w:lvlJc w:val="right"/>
      <w:pPr>
        <w:ind w:left="4068" w:hanging="180"/>
      </w:pPr>
    </w:lvl>
    <w:lvl w:ilvl="3" w:tplc="041F000F" w:tentative="1">
      <w:start w:val="1"/>
      <w:numFmt w:val="decimal"/>
      <w:lvlText w:val="%4."/>
      <w:lvlJc w:val="left"/>
      <w:pPr>
        <w:ind w:left="4788" w:hanging="360"/>
      </w:pPr>
    </w:lvl>
    <w:lvl w:ilvl="4" w:tplc="041F0019" w:tentative="1">
      <w:start w:val="1"/>
      <w:numFmt w:val="lowerLetter"/>
      <w:lvlText w:val="%5."/>
      <w:lvlJc w:val="left"/>
      <w:pPr>
        <w:ind w:left="5508" w:hanging="360"/>
      </w:pPr>
    </w:lvl>
    <w:lvl w:ilvl="5" w:tplc="041F001B" w:tentative="1">
      <w:start w:val="1"/>
      <w:numFmt w:val="lowerRoman"/>
      <w:lvlText w:val="%6."/>
      <w:lvlJc w:val="right"/>
      <w:pPr>
        <w:ind w:left="6228" w:hanging="180"/>
      </w:pPr>
    </w:lvl>
    <w:lvl w:ilvl="6" w:tplc="041F000F" w:tentative="1">
      <w:start w:val="1"/>
      <w:numFmt w:val="decimal"/>
      <w:lvlText w:val="%7."/>
      <w:lvlJc w:val="left"/>
      <w:pPr>
        <w:ind w:left="6948" w:hanging="360"/>
      </w:pPr>
    </w:lvl>
    <w:lvl w:ilvl="7" w:tplc="041F0019" w:tentative="1">
      <w:start w:val="1"/>
      <w:numFmt w:val="lowerLetter"/>
      <w:lvlText w:val="%8."/>
      <w:lvlJc w:val="left"/>
      <w:pPr>
        <w:ind w:left="7668" w:hanging="360"/>
      </w:pPr>
    </w:lvl>
    <w:lvl w:ilvl="8" w:tplc="041F001B" w:tentative="1">
      <w:start w:val="1"/>
      <w:numFmt w:val="lowerRoman"/>
      <w:lvlText w:val="%9."/>
      <w:lvlJc w:val="right"/>
      <w:pPr>
        <w:ind w:left="8388" w:hanging="180"/>
      </w:pPr>
    </w:lvl>
  </w:abstractNum>
  <w:abstractNum w:abstractNumId="1" w15:restartNumberingAfterBreak="0">
    <w:nsid w:val="382B1432"/>
    <w:multiLevelType w:val="hybridMultilevel"/>
    <w:tmpl w:val="3ECEF622"/>
    <w:lvl w:ilvl="0" w:tplc="799AB0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2C4"/>
    <w:rsid w:val="00013465"/>
    <w:rsid w:val="00015D4C"/>
    <w:rsid w:val="00033524"/>
    <w:rsid w:val="000A6F60"/>
    <w:rsid w:val="000F493D"/>
    <w:rsid w:val="00135E1D"/>
    <w:rsid w:val="00140395"/>
    <w:rsid w:val="001434F9"/>
    <w:rsid w:val="001562C4"/>
    <w:rsid w:val="001A2746"/>
    <w:rsid w:val="001C2685"/>
    <w:rsid w:val="001C7092"/>
    <w:rsid w:val="001E219B"/>
    <w:rsid w:val="001E443B"/>
    <w:rsid w:val="001E6A01"/>
    <w:rsid w:val="001E7956"/>
    <w:rsid w:val="002578A0"/>
    <w:rsid w:val="002614D3"/>
    <w:rsid w:val="002720F8"/>
    <w:rsid w:val="002B1DDF"/>
    <w:rsid w:val="002C1A14"/>
    <w:rsid w:val="002C5963"/>
    <w:rsid w:val="0030033F"/>
    <w:rsid w:val="00300684"/>
    <w:rsid w:val="00312A03"/>
    <w:rsid w:val="00331836"/>
    <w:rsid w:val="00364371"/>
    <w:rsid w:val="00377992"/>
    <w:rsid w:val="003D168E"/>
    <w:rsid w:val="003D4406"/>
    <w:rsid w:val="00401521"/>
    <w:rsid w:val="00413F03"/>
    <w:rsid w:val="004A3E6E"/>
    <w:rsid w:val="004B3E6A"/>
    <w:rsid w:val="00534FFF"/>
    <w:rsid w:val="00552D2D"/>
    <w:rsid w:val="00552FC2"/>
    <w:rsid w:val="00557300"/>
    <w:rsid w:val="005637F2"/>
    <w:rsid w:val="005739AC"/>
    <w:rsid w:val="00586332"/>
    <w:rsid w:val="00586900"/>
    <w:rsid w:val="00591961"/>
    <w:rsid w:val="00596CDD"/>
    <w:rsid w:val="00635914"/>
    <w:rsid w:val="0064443E"/>
    <w:rsid w:val="006711B7"/>
    <w:rsid w:val="006A1107"/>
    <w:rsid w:val="006D16FE"/>
    <w:rsid w:val="00731358"/>
    <w:rsid w:val="007A7E5E"/>
    <w:rsid w:val="007C0764"/>
    <w:rsid w:val="007E1178"/>
    <w:rsid w:val="00827017"/>
    <w:rsid w:val="008B0120"/>
    <w:rsid w:val="009072F7"/>
    <w:rsid w:val="009240C2"/>
    <w:rsid w:val="009410D7"/>
    <w:rsid w:val="00950A22"/>
    <w:rsid w:val="009A2921"/>
    <w:rsid w:val="009A6C2B"/>
    <w:rsid w:val="009F6618"/>
    <w:rsid w:val="00A123BC"/>
    <w:rsid w:val="00A66641"/>
    <w:rsid w:val="00A731FD"/>
    <w:rsid w:val="00A94669"/>
    <w:rsid w:val="00AA2623"/>
    <w:rsid w:val="00AD1875"/>
    <w:rsid w:val="00AD5EF6"/>
    <w:rsid w:val="00AF2AAE"/>
    <w:rsid w:val="00AF5F08"/>
    <w:rsid w:val="00B268D3"/>
    <w:rsid w:val="00B3364F"/>
    <w:rsid w:val="00B43D26"/>
    <w:rsid w:val="00B536A1"/>
    <w:rsid w:val="00B6325F"/>
    <w:rsid w:val="00B648AE"/>
    <w:rsid w:val="00B658BF"/>
    <w:rsid w:val="00B73975"/>
    <w:rsid w:val="00B87A8C"/>
    <w:rsid w:val="00BA2AF9"/>
    <w:rsid w:val="00BA33D0"/>
    <w:rsid w:val="00BA433B"/>
    <w:rsid w:val="00C41FCC"/>
    <w:rsid w:val="00C534EC"/>
    <w:rsid w:val="00C66E21"/>
    <w:rsid w:val="00C94BDA"/>
    <w:rsid w:val="00CA0E7A"/>
    <w:rsid w:val="00CD3EE9"/>
    <w:rsid w:val="00D03C89"/>
    <w:rsid w:val="00D11B63"/>
    <w:rsid w:val="00D20EC9"/>
    <w:rsid w:val="00D27F69"/>
    <w:rsid w:val="00D33FD6"/>
    <w:rsid w:val="00D3594A"/>
    <w:rsid w:val="00D60E09"/>
    <w:rsid w:val="00D82867"/>
    <w:rsid w:val="00D90C06"/>
    <w:rsid w:val="00DA0DAE"/>
    <w:rsid w:val="00DB3CE5"/>
    <w:rsid w:val="00DC1689"/>
    <w:rsid w:val="00DF0F91"/>
    <w:rsid w:val="00DF4EFF"/>
    <w:rsid w:val="00E037BD"/>
    <w:rsid w:val="00E43777"/>
    <w:rsid w:val="00E56F22"/>
    <w:rsid w:val="00EB4A24"/>
    <w:rsid w:val="00ED01A3"/>
    <w:rsid w:val="00ED6852"/>
    <w:rsid w:val="00EF2A1F"/>
    <w:rsid w:val="00F34F26"/>
    <w:rsid w:val="00F92C00"/>
    <w:rsid w:val="00F96C43"/>
    <w:rsid w:val="00FA74EA"/>
    <w:rsid w:val="00FB34B3"/>
    <w:rsid w:val="00FB7FB5"/>
    <w:rsid w:val="00FC72D4"/>
    <w:rsid w:val="00FE32D4"/>
    <w:rsid w:val="00FE6F0E"/>
    <w:rsid w:val="00FF4B3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C8A4576-698E-439A-B9A1-0522D5A6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eastAsia="Times New Roman" w:hAnsi="Tahoma" w:cs="Tahoma"/>
      <w:sz w:val="16"/>
      <w:szCs w:val="16"/>
      <w:lang w:eastAsia="tr-TR"/>
    </w:rPr>
  </w:style>
  <w:style w:type="paragraph" w:customStyle="1" w:styleId="Gvde">
    <w:name w:val="Gövde"/>
    <w:rPr>
      <w:rFonts w:ascii="Calibri" w:eastAsia="Calibri" w:hAnsi="Calibri" w:cs="Calibri"/>
      <w:color w:val="000000"/>
      <w:u w:color="000000"/>
      <w:lang w:eastAsia="tr-TR"/>
    </w:rPr>
  </w:style>
  <w:style w:type="paragraph" w:styleId="stbilgi">
    <w:name w:val="header"/>
    <w:basedOn w:val="Normal"/>
    <w:link w:val="stbilgiChar"/>
    <w:uiPriority w:val="99"/>
    <w:unhideWhenUsed/>
    <w:rsid w:val="00A123BC"/>
    <w:pPr>
      <w:tabs>
        <w:tab w:val="center" w:pos="4536"/>
        <w:tab w:val="right" w:pos="9072"/>
      </w:tabs>
    </w:pPr>
  </w:style>
  <w:style w:type="character" w:customStyle="1" w:styleId="stbilgiChar">
    <w:name w:val="Üstbilgi Char"/>
    <w:basedOn w:val="VarsaylanParagrafYazTipi"/>
    <w:link w:val="stbilgi"/>
    <w:uiPriority w:val="99"/>
    <w:rsid w:val="00A123B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123BC"/>
    <w:pPr>
      <w:tabs>
        <w:tab w:val="center" w:pos="4536"/>
        <w:tab w:val="right" w:pos="9072"/>
      </w:tabs>
    </w:pPr>
  </w:style>
  <w:style w:type="character" w:customStyle="1" w:styleId="AltbilgiChar">
    <w:name w:val="Altbilgi Char"/>
    <w:basedOn w:val="VarsaylanParagrafYazTipi"/>
    <w:link w:val="Altbilgi"/>
    <w:uiPriority w:val="99"/>
    <w:rsid w:val="00A123BC"/>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D1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4325">
      <w:bodyDiv w:val="1"/>
      <w:marLeft w:val="0"/>
      <w:marRight w:val="0"/>
      <w:marTop w:val="0"/>
      <w:marBottom w:val="0"/>
      <w:divBdr>
        <w:top w:val="none" w:sz="0" w:space="0" w:color="auto"/>
        <w:left w:val="none" w:sz="0" w:space="0" w:color="auto"/>
        <w:bottom w:val="none" w:sz="0" w:space="0" w:color="auto"/>
        <w:right w:val="none" w:sz="0" w:space="0" w:color="auto"/>
      </w:divBdr>
    </w:div>
    <w:div w:id="209928075">
      <w:bodyDiv w:val="1"/>
      <w:marLeft w:val="0"/>
      <w:marRight w:val="0"/>
      <w:marTop w:val="0"/>
      <w:marBottom w:val="0"/>
      <w:divBdr>
        <w:top w:val="none" w:sz="0" w:space="0" w:color="auto"/>
        <w:left w:val="none" w:sz="0" w:space="0" w:color="auto"/>
        <w:bottom w:val="none" w:sz="0" w:space="0" w:color="auto"/>
        <w:right w:val="none" w:sz="0" w:space="0" w:color="auto"/>
      </w:divBdr>
    </w:div>
    <w:div w:id="166254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8E7DC-4D49-4F48-A09F-C66B9647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1878</Words>
  <Characters>10711</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Coskun KILIC</cp:lastModifiedBy>
  <cp:revision>54</cp:revision>
  <cp:lastPrinted>2015-12-28T09:08:00Z</cp:lastPrinted>
  <dcterms:created xsi:type="dcterms:W3CDTF">2015-12-22T14:48:00Z</dcterms:created>
  <dcterms:modified xsi:type="dcterms:W3CDTF">2016-04-11T10:27:00Z</dcterms:modified>
</cp:coreProperties>
</file>