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8C" w:rsidRPr="002A111D" w:rsidRDefault="008D5D8C" w:rsidP="00A26AE0">
      <w:pPr>
        <w:pStyle w:val="AralkYok"/>
        <w:jc w:val="both"/>
        <w:rPr>
          <w:b/>
        </w:rPr>
      </w:pPr>
      <w:r w:rsidRPr="002A111D">
        <w:rPr>
          <w:b/>
        </w:rPr>
        <w:t>1-   KURUMUN ADI</w:t>
      </w:r>
      <w:r w:rsidRPr="002A111D">
        <w:rPr>
          <w:b/>
        </w:rPr>
        <w:tab/>
      </w:r>
      <w:r w:rsidRPr="002A111D">
        <w:rPr>
          <w:b/>
        </w:rPr>
        <w:tab/>
        <w:t xml:space="preserve">: </w:t>
      </w:r>
      <w:r w:rsidR="005E29FE">
        <w:t xml:space="preserve"> </w:t>
      </w:r>
    </w:p>
    <w:p w:rsidR="008D5D8C" w:rsidRPr="002A111D" w:rsidRDefault="008D5D8C" w:rsidP="00A26AE0">
      <w:pPr>
        <w:pStyle w:val="AralkYok"/>
        <w:jc w:val="both"/>
      </w:pPr>
      <w:r w:rsidRPr="002A111D">
        <w:rPr>
          <w:b/>
        </w:rPr>
        <w:t>2-   KURUMUN ADRESİ</w:t>
      </w:r>
      <w:r w:rsidRPr="002A111D">
        <w:rPr>
          <w:b/>
        </w:rPr>
        <w:tab/>
        <w:t xml:space="preserve">            :</w:t>
      </w:r>
    </w:p>
    <w:p w:rsidR="008D5D8C" w:rsidRPr="002A111D" w:rsidRDefault="008D5D8C" w:rsidP="00A26AE0">
      <w:pPr>
        <w:pStyle w:val="AralkYok"/>
        <w:jc w:val="both"/>
      </w:pPr>
      <w:r w:rsidRPr="002A111D">
        <w:rPr>
          <w:b/>
        </w:rPr>
        <w:t>3-   KURUCUNUN ADI</w:t>
      </w:r>
      <w:r w:rsidRPr="002A111D">
        <w:rPr>
          <w:b/>
        </w:rPr>
        <w:tab/>
        <w:t xml:space="preserve">            :</w:t>
      </w:r>
    </w:p>
    <w:p w:rsidR="008D5D8C" w:rsidRPr="002A111D" w:rsidRDefault="008D5D8C" w:rsidP="00A26AE0">
      <w:pPr>
        <w:pStyle w:val="AralkYok"/>
        <w:jc w:val="both"/>
      </w:pPr>
      <w:r w:rsidRPr="002A111D">
        <w:rPr>
          <w:b/>
        </w:rPr>
        <w:t>4-   PROGRAMIN ADI</w:t>
      </w:r>
      <w:r w:rsidRPr="002A111D">
        <w:rPr>
          <w:b/>
        </w:rPr>
        <w:tab/>
        <w:t xml:space="preserve">            :</w:t>
      </w:r>
      <w:r w:rsidR="00B53F27">
        <w:t>TARİH</w:t>
      </w:r>
      <w:r w:rsidR="007C2711">
        <w:t xml:space="preserve"> </w:t>
      </w:r>
      <w:r w:rsidRPr="002A111D">
        <w:t>I</w:t>
      </w:r>
      <w:r w:rsidR="00ED066F">
        <w:t>I</w:t>
      </w:r>
      <w:r w:rsidR="00C34CF8">
        <w:t xml:space="preserve">I </w:t>
      </w:r>
    </w:p>
    <w:p w:rsidR="00BD12F1" w:rsidRPr="002A111D" w:rsidRDefault="008D5D8C" w:rsidP="00A26AE0">
      <w:pPr>
        <w:pStyle w:val="AralkYok"/>
        <w:jc w:val="both"/>
      </w:pPr>
      <w:r w:rsidRPr="002A111D">
        <w:rPr>
          <w:b/>
        </w:rPr>
        <w:t>5-   PROGRAMIN DAYANAĞI</w:t>
      </w:r>
      <w:r w:rsidRPr="002A111D">
        <w:rPr>
          <w:b/>
        </w:rPr>
        <w:tab/>
        <w:t>:</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BD12F1" w:rsidRPr="002A111D" w:rsidRDefault="00BD12F1" w:rsidP="00B17B08">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8D5D8C" w:rsidRPr="002A111D" w:rsidRDefault="008D5D8C" w:rsidP="00A26AE0">
      <w:pPr>
        <w:pStyle w:val="AralkYok"/>
        <w:jc w:val="both"/>
      </w:pPr>
      <w:r w:rsidRPr="002A111D">
        <w:rPr>
          <w:b/>
        </w:rPr>
        <w:t>6-    PROGRAMIN SEVİYESİ</w:t>
      </w:r>
      <w:r w:rsidRPr="002A111D">
        <w:rPr>
          <w:b/>
        </w:rPr>
        <w:tab/>
        <w:t>:</w:t>
      </w:r>
      <w:r w:rsidR="00353FA2">
        <w:rPr>
          <w:b/>
        </w:rPr>
        <w:t xml:space="preserve"> </w:t>
      </w:r>
      <w:proofErr w:type="spellStart"/>
      <w:r w:rsidR="00353FA2">
        <w:t>Lİse</w:t>
      </w:r>
      <w:proofErr w:type="spellEnd"/>
      <w:r w:rsidR="00C34CF8">
        <w:t xml:space="preserve"> ve dengi okulların 11</w:t>
      </w:r>
      <w:r w:rsidR="00504AFD">
        <w:t>. s</w:t>
      </w:r>
      <w:r w:rsidR="00B53F27">
        <w:t>ınıf öğrencilerinin seviyelerine uygun olarak h</w:t>
      </w:r>
      <w:r w:rsidRPr="002A111D">
        <w:t>azırlanmıştır.</w:t>
      </w:r>
      <w:r w:rsidR="00B53F27">
        <w:t xml:space="preserve"> (T</w:t>
      </w:r>
      <w:r w:rsidR="0069002E">
        <w:t>a</w:t>
      </w:r>
      <w:r w:rsidR="00B53F27">
        <w:t>rih</w:t>
      </w:r>
      <w:r w:rsidR="007C22FC">
        <w:t xml:space="preserve"> </w:t>
      </w:r>
      <w:r w:rsidR="00ED066F">
        <w:t>I</w:t>
      </w:r>
      <w:r w:rsidR="0069002E">
        <w:t>I</w:t>
      </w:r>
      <w:r w:rsidR="00C34CF8">
        <w:t>I</w:t>
      </w:r>
      <w:r w:rsidR="0069002E">
        <w:t xml:space="preserve"> düzey)</w:t>
      </w:r>
    </w:p>
    <w:p w:rsidR="0015019D" w:rsidRPr="0015019D" w:rsidRDefault="008D5D8C" w:rsidP="0015019D">
      <w:pPr>
        <w:pStyle w:val="AralkYok"/>
        <w:jc w:val="both"/>
        <w:rPr>
          <w:b/>
        </w:rPr>
      </w:pPr>
      <w:r w:rsidRPr="002A111D">
        <w:rPr>
          <w:b/>
        </w:rPr>
        <w:t>7-   PROGRAMIN AMAÇLARI</w:t>
      </w:r>
      <w:r w:rsidRPr="002A111D">
        <w:rPr>
          <w:b/>
        </w:rPr>
        <w:tab/>
        <w:t>:</w:t>
      </w:r>
      <w:r w:rsidR="0015019D">
        <w:rPr>
          <w:bCs/>
        </w:rPr>
        <w:t>Lise ve dengi okul 11</w:t>
      </w:r>
      <w:r w:rsidR="00504AFD">
        <w:rPr>
          <w:bCs/>
        </w:rPr>
        <w:t>. s</w:t>
      </w:r>
      <w:r w:rsidR="00C13F8B">
        <w:rPr>
          <w:bCs/>
        </w:rPr>
        <w:t>ınıf öğrencilerine T</w:t>
      </w:r>
      <w:r w:rsidR="0015019D" w:rsidRPr="0015019D">
        <w:rPr>
          <w:bCs/>
        </w:rPr>
        <w:t xml:space="preserve">arih dersindeki kazanımların öğretilmesi amaçlanmıştır. </w:t>
      </w:r>
      <w:r w:rsidR="0015019D" w:rsidRPr="0015019D">
        <w:t>Buna göre;</w:t>
      </w:r>
      <w:bookmarkStart w:id="0" w:name="_GoBack"/>
      <w:bookmarkEnd w:id="0"/>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Mustafa Kemal’in çocukluk dönemini ve içinde bulunduğu toplumun siyasi, sosyal ve kültürel yapısını kavrar.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Mustafa Kemal’in aldığı eğitimin önemini değerlendirir. </w:t>
      </w:r>
    </w:p>
    <w:p w:rsidR="00472CA0" w:rsidRPr="00BE24D9" w:rsidRDefault="00472CA0" w:rsidP="00BE24D9">
      <w:pPr>
        <w:pStyle w:val="ListeParagraf"/>
        <w:numPr>
          <w:ilvl w:val="0"/>
          <w:numId w:val="36"/>
        </w:numPr>
        <w:autoSpaceDE w:val="0"/>
        <w:autoSpaceDN w:val="0"/>
        <w:adjustRightInd w:val="0"/>
        <w:spacing w:before="120"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Mustafa Kemal’in fikir hayatının oluşumunu ve gelişimini etkileyen unsurları değerlendirir.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Mustafa Kemal’in askerî görevleri ile askerlik yeteneğini ilişkilendirir.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20. yüzyıl başlarında Osmanlı Devleti’nin siyasi, sosyal, ekonomik ve kültürel durumunu değerlendirir.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Birinci Dünya Savaşı’nda Osmanlı Devleti’nin durumunu değerlendirir.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Mondros Ateşkes Anlaşması’nın imzalanması ve uygulanmasının sonuçlarını kavrar.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proofErr w:type="spellStart"/>
      <w:r w:rsidRPr="00BE24D9">
        <w:rPr>
          <w:rFonts w:ascii="Times New Roman" w:hAnsi="Times New Roman" w:cs="Times New Roman"/>
          <w:color w:val="000000"/>
          <w:sz w:val="24"/>
          <w:szCs w:val="24"/>
        </w:rPr>
        <w:t>Kuva-yı</w:t>
      </w:r>
      <w:proofErr w:type="spellEnd"/>
      <w:r w:rsidRPr="00BE24D9">
        <w:rPr>
          <w:rFonts w:ascii="Times New Roman" w:hAnsi="Times New Roman" w:cs="Times New Roman"/>
          <w:color w:val="000000"/>
          <w:sz w:val="24"/>
          <w:szCs w:val="24"/>
        </w:rPr>
        <w:t xml:space="preserve"> Milliye ruhunun oluşumunu ve </w:t>
      </w:r>
      <w:proofErr w:type="spellStart"/>
      <w:r w:rsidRPr="00BE24D9">
        <w:rPr>
          <w:rFonts w:ascii="Times New Roman" w:hAnsi="Times New Roman" w:cs="Times New Roman"/>
          <w:color w:val="000000"/>
          <w:sz w:val="24"/>
          <w:szCs w:val="24"/>
        </w:rPr>
        <w:t>Kuva-yı</w:t>
      </w:r>
      <w:proofErr w:type="spellEnd"/>
      <w:r w:rsidRPr="00BE24D9">
        <w:rPr>
          <w:rFonts w:ascii="Times New Roman" w:hAnsi="Times New Roman" w:cs="Times New Roman"/>
          <w:color w:val="000000"/>
          <w:sz w:val="24"/>
          <w:szCs w:val="24"/>
        </w:rPr>
        <w:t xml:space="preserve"> Milliye hareketini analiz eder.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Millî Mücadele’nin hazırlık döneminde yapılan çalışmaları analiz eder.</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Türkiye Büyük Millet Meclisinin açılışını ve sonrasındaki gelişmeleri analiz eder. </w:t>
      </w:r>
    </w:p>
    <w:p w:rsidR="00D90EBF"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bCs/>
          <w:sz w:val="24"/>
          <w:szCs w:val="24"/>
        </w:rPr>
      </w:pPr>
      <w:r w:rsidRPr="00BE24D9">
        <w:rPr>
          <w:rFonts w:ascii="Times New Roman" w:hAnsi="Times New Roman" w:cs="Times New Roman"/>
          <w:color w:val="000000"/>
          <w:sz w:val="24"/>
          <w:szCs w:val="24"/>
        </w:rPr>
        <w:t xml:space="preserve">Sevr Antlaşması’nın Millî Mücadele sürecine etkilerini değerlendirir.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Kurtuluş Savaşı’nda Doğu ve Güney cephelerinde yapılan mücadeleleri analiz eder.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Sakarya Meydan Savaşı’na kadar Batı Cephesindeki askerî mücadeleleri ve siyasi başarıları değerlendirir.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Tekâlif-i Millîye Kararlarının önemini kavrar.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Sakarya Meydan Savaşı’nın ve Büyük </w:t>
      </w:r>
      <w:proofErr w:type="spellStart"/>
      <w:r w:rsidRPr="00BE24D9">
        <w:rPr>
          <w:rFonts w:ascii="Times New Roman" w:hAnsi="Times New Roman" w:cs="Times New Roman"/>
          <w:color w:val="000000"/>
          <w:sz w:val="24"/>
          <w:szCs w:val="24"/>
        </w:rPr>
        <w:t>Taarruz’un</w:t>
      </w:r>
      <w:proofErr w:type="spellEnd"/>
      <w:r w:rsidRPr="00BE24D9">
        <w:rPr>
          <w:rFonts w:ascii="Times New Roman" w:hAnsi="Times New Roman" w:cs="Times New Roman"/>
          <w:color w:val="000000"/>
          <w:sz w:val="24"/>
          <w:szCs w:val="24"/>
        </w:rPr>
        <w:t xml:space="preserve"> kazanılmasının Millî Mücadeledeki önemini değerlendirir.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Kurtuluş Savaşı sürecinin sanat ve edebiyat eserlerine yansımasını değerlendirir. </w:t>
      </w:r>
    </w:p>
    <w:p w:rsidR="00472CA0" w:rsidRPr="00BE24D9" w:rsidRDefault="00472CA0" w:rsidP="00472CA0">
      <w:pPr>
        <w:autoSpaceDE w:val="0"/>
        <w:autoSpaceDN w:val="0"/>
        <w:adjustRightInd w:val="0"/>
        <w:spacing w:after="0" w:line="240" w:lineRule="auto"/>
        <w:rPr>
          <w:rFonts w:ascii="Times New Roman" w:hAnsi="Times New Roman" w:cs="Times New Roman"/>
          <w:color w:val="000000"/>
          <w:sz w:val="24"/>
          <w:szCs w:val="24"/>
        </w:rPr>
      </w:pP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Millî egemenlik anlayışı çerçevesinde saltanatın kaldırılmasını değerlendirir.</w:t>
      </w:r>
    </w:p>
    <w:p w:rsidR="00472CA0" w:rsidRPr="00BE24D9" w:rsidRDefault="00472CA0" w:rsidP="00BE24D9">
      <w:pPr>
        <w:pStyle w:val="Default"/>
        <w:numPr>
          <w:ilvl w:val="0"/>
          <w:numId w:val="36"/>
        </w:numPr>
        <w:rPr>
          <w:rFonts w:ascii="Times New Roman" w:eastAsiaTheme="minorHAnsi" w:hAnsi="Times New Roman" w:cs="Times New Roman"/>
          <w:color w:val="auto"/>
        </w:rPr>
      </w:pPr>
      <w:r w:rsidRPr="00BE24D9">
        <w:rPr>
          <w:rFonts w:ascii="Times New Roman" w:hAnsi="Times New Roman" w:cs="Times New Roman"/>
        </w:rPr>
        <w:lastRenderedPageBreak/>
        <w:t xml:space="preserve">Lozan Konferansı’nın süreci ve Lozan Barış Antlaşması’nın sağladığı kazanımları analiz eder.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Cumhuriyetin ilân edilmesini Türkiye’de demokrasinin gelişimi açısından değerlendirir. </w:t>
      </w:r>
    </w:p>
    <w:p w:rsidR="00472CA0" w:rsidRPr="00BE24D9" w:rsidRDefault="00472CA0"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3 Mart 1924 tarihinde kabul edilen kanunların toplum ve devlet hayatına etkisini değerlendirir. </w:t>
      </w:r>
    </w:p>
    <w:p w:rsidR="00472CA0" w:rsidRPr="00BE24D9" w:rsidRDefault="00472CA0" w:rsidP="00BE24D9">
      <w:pPr>
        <w:pStyle w:val="Default"/>
        <w:numPr>
          <w:ilvl w:val="0"/>
          <w:numId w:val="36"/>
        </w:numPr>
        <w:rPr>
          <w:rFonts w:ascii="Times New Roman" w:eastAsiaTheme="minorHAnsi" w:hAnsi="Times New Roman" w:cs="Times New Roman"/>
          <w:color w:val="auto"/>
        </w:rPr>
      </w:pPr>
      <w:r w:rsidRPr="00BE24D9">
        <w:rPr>
          <w:rFonts w:ascii="Times New Roman" w:hAnsi="Times New Roman" w:cs="Times New Roman"/>
        </w:rPr>
        <w:t xml:space="preserve">Cumhuriyetin ilk yıllarında çok partili hayata geçiş denemeleri ve sonuçlarını değerlendirir. </w:t>
      </w:r>
    </w:p>
    <w:p w:rsidR="00472CA0" w:rsidRPr="00BE24D9" w:rsidRDefault="00472CA0"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Hukuk alanındaki gelişmeleri ve değişimi analiz eder.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Eğitim alanında yapılan inkılâpları analiz eder.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Toplumsal yaşamın düzenlenmesi amacıyla gerçekleştirilen inkılâpları açıklar.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Ekonomi alanında yapılan inkılâpları değerlendirir. </w:t>
      </w:r>
    </w:p>
    <w:p w:rsidR="006C0E91" w:rsidRPr="00BE24D9" w:rsidRDefault="006C0E91" w:rsidP="00BE24D9">
      <w:pPr>
        <w:pStyle w:val="Default"/>
        <w:numPr>
          <w:ilvl w:val="0"/>
          <w:numId w:val="36"/>
        </w:numPr>
        <w:rPr>
          <w:rFonts w:ascii="Times New Roman" w:eastAsiaTheme="minorHAnsi" w:hAnsi="Times New Roman" w:cs="Times New Roman"/>
          <w:color w:val="auto"/>
        </w:rPr>
      </w:pPr>
      <w:r w:rsidRPr="00BE24D9">
        <w:rPr>
          <w:rFonts w:ascii="Times New Roman" w:hAnsi="Times New Roman" w:cs="Times New Roman"/>
        </w:rPr>
        <w:t xml:space="preserve">Sağlık ve sosyal alanlarda gerçekleştirilen inkılâpları analiz eder.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Türk kadınına siyasi, sosyal, kültürel ve eğitim alanında sağlanan haklar ve bunların önemini kavrar. </w:t>
      </w:r>
    </w:p>
    <w:p w:rsidR="006C0E91" w:rsidRPr="00BE24D9" w:rsidRDefault="006C0E91" w:rsidP="00BE24D9">
      <w:pPr>
        <w:pStyle w:val="Default"/>
        <w:numPr>
          <w:ilvl w:val="0"/>
          <w:numId w:val="36"/>
        </w:numPr>
        <w:rPr>
          <w:rFonts w:ascii="Times New Roman" w:hAnsi="Times New Roman" w:cs="Times New Roman"/>
          <w:bCs/>
        </w:rPr>
      </w:pPr>
      <w:r w:rsidRPr="00BE24D9">
        <w:rPr>
          <w:rFonts w:ascii="Times New Roman" w:hAnsi="Times New Roman" w:cs="Times New Roman"/>
        </w:rPr>
        <w:t xml:space="preserve">Cumhuriyet Dönemi kültür ve sanat anlayışını açıklar.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Atatürk’ün düşünce sisteminin oluşumunu hazırlayan etkenleri kavrar.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Atatürkçü Düşünce sistemini kavrar.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Atatürkçülüğün önemini değerlendirir.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Atatürkçülüğün niteliklerini analiz eder. </w:t>
      </w:r>
    </w:p>
    <w:p w:rsidR="006C0E91" w:rsidRPr="00BE24D9" w:rsidRDefault="006C0E91" w:rsidP="00BE24D9">
      <w:pPr>
        <w:pStyle w:val="StilVerdana10MaddeParag"/>
        <w:numPr>
          <w:ilvl w:val="0"/>
          <w:numId w:val="36"/>
        </w:numPr>
        <w:rPr>
          <w:color w:val="000000"/>
        </w:rPr>
      </w:pPr>
      <w:r w:rsidRPr="00BE24D9">
        <w:rPr>
          <w:color w:val="000000"/>
        </w:rPr>
        <w:t xml:space="preserve">Atatürk ilkelerinin amacını analiz eder.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 ilkelerinin ortak özelliklerini kavrar.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 ilke ve inkılâplarının dayandığı esasları analiz eder.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Cumhuriyetçilik ilkesini analiz eder.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Türkiye Cumhuriyeti’nin niteliklerini analiz eder.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Cumhuriyet yönetiminin Türk toplumuna sağladığı faydaları değerlendirir.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Atatürk’ün Türkiye Cumhuriyeti’ni Türk gençliğine emanet ettiğini kavrar.</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Cumhuriyet yönetimine yönelik iç ve dış tehditleri kavrar.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Milliyetçilik ilkesini analiz eder.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Millî birlik ve beraberliğin anlamını analiz eder.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Millî birlik ve beraberliği güçlendiren unsurları kavrar.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 milliyetçiliğinin Türk toplumuna sağladığı faydaları değerlendirir.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Halkçılık ilkesinin dayandığı esasları analiz eder.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Halkçılık ilkesinin Türk toplumuna sağladığı faydaları değerlendirir.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Devletçilik ilkesini analiz eder.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Devletçiliğin Türk toplumuna sağladığı faydaları kavrar.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Laiklik ilkesini analiz eder.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Din ve vicdan hürriyetini değerlendirir.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Laikliğin Türk toplumuna sağladığı faydaları değerlendirir.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İnkılâpçılık ilkesini analiz eder.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İnkılâpçılık ilkesinin Türk toplumuna sağladığı faydaları değerlendirir.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Atatürk ilkelerine sahip çıkmanın ve devamlılığını sağlamanın gerekliliğini değerlendirir. </w:t>
      </w:r>
    </w:p>
    <w:p w:rsidR="006C0E91" w:rsidRPr="00BE24D9" w:rsidRDefault="006C0E91" w:rsidP="00BE24D9">
      <w:pPr>
        <w:pStyle w:val="Default"/>
        <w:numPr>
          <w:ilvl w:val="0"/>
          <w:numId w:val="36"/>
        </w:numPr>
        <w:rPr>
          <w:rFonts w:ascii="Times New Roman" w:hAnsi="Times New Roman" w:cs="Times New Roman"/>
        </w:rPr>
      </w:pPr>
      <w:r w:rsidRPr="00BE24D9">
        <w:rPr>
          <w:rFonts w:ascii="Times New Roman" w:hAnsi="Times New Roman" w:cs="Times New Roman"/>
        </w:rPr>
        <w:t xml:space="preserve">Atatürkçü düşüncede millî güç unsurlarını analiz eder. </w:t>
      </w:r>
    </w:p>
    <w:p w:rsidR="006C0E91" w:rsidRPr="00BE24D9" w:rsidRDefault="006C0E91" w:rsidP="00BE24D9">
      <w:pPr>
        <w:pStyle w:val="Default"/>
        <w:numPr>
          <w:ilvl w:val="0"/>
          <w:numId w:val="36"/>
        </w:numPr>
        <w:rPr>
          <w:rFonts w:ascii="Times New Roman" w:hAnsi="Times New Roman" w:cs="Times New Roman"/>
          <w:bCs/>
        </w:rPr>
      </w:pPr>
      <w:r w:rsidRPr="00BE24D9">
        <w:rPr>
          <w:rFonts w:ascii="Times New Roman" w:hAnsi="Times New Roman" w:cs="Times New Roman"/>
        </w:rPr>
        <w:t xml:space="preserve">Türkiye’ye yönelik iç ve dış tehdidi kavrar.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 Dönemi Türk dış politikasındaki esasları açıklar.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Lozan Barış Antlaşması’nın Türk dış politikasındaki önemini kavrar. </w:t>
      </w:r>
    </w:p>
    <w:p w:rsidR="006C0E91" w:rsidRPr="00BE24D9" w:rsidRDefault="006C0E91" w:rsidP="00BE24D9">
      <w:pPr>
        <w:pStyle w:val="Default"/>
        <w:numPr>
          <w:ilvl w:val="0"/>
          <w:numId w:val="36"/>
        </w:numPr>
        <w:rPr>
          <w:rFonts w:ascii="Times New Roman" w:eastAsiaTheme="minorHAnsi" w:hAnsi="Times New Roman" w:cs="Times New Roman"/>
        </w:rPr>
      </w:pPr>
      <w:r w:rsidRPr="00BE24D9">
        <w:rPr>
          <w:rFonts w:ascii="Times New Roman" w:eastAsiaTheme="minorHAnsi" w:hAnsi="Times New Roman" w:cs="Times New Roman"/>
        </w:rPr>
        <w:t xml:space="preserve">Lozan Barış Antlaşması sonrası dış </w:t>
      </w:r>
      <w:r w:rsidRPr="00BE24D9">
        <w:rPr>
          <w:rFonts w:ascii="Times New Roman" w:hAnsi="Times New Roman" w:cs="Times New Roman"/>
        </w:rPr>
        <w:t xml:space="preserve">politika gelişmelerini kavrar. </w:t>
      </w:r>
    </w:p>
    <w:p w:rsidR="006C0E91" w:rsidRPr="00BE24D9" w:rsidRDefault="006C0E91" w:rsidP="00BE24D9">
      <w:pPr>
        <w:pStyle w:val="Default"/>
        <w:numPr>
          <w:ilvl w:val="0"/>
          <w:numId w:val="36"/>
        </w:numPr>
        <w:rPr>
          <w:rFonts w:ascii="Times New Roman" w:hAnsi="Times New Roman" w:cs="Times New Roman"/>
          <w:bCs/>
        </w:rPr>
      </w:pPr>
      <w:r w:rsidRPr="00BE24D9">
        <w:rPr>
          <w:rFonts w:ascii="Times New Roman" w:hAnsi="Times New Roman" w:cs="Times New Roman"/>
        </w:rPr>
        <w:t xml:space="preserve">1932-1939 yılları Türk dış politikasındaki gelişmeleri dünyada meydana gelen ekonomik ve siyasi gelişmeler ile birlikte değerlendirir.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Atatürk’ün son günleri ve ölümüyle ilgili olayları kavrar. </w:t>
      </w:r>
    </w:p>
    <w:p w:rsidR="006C0E91" w:rsidRPr="00BE24D9" w:rsidRDefault="006C0E91" w:rsidP="00BE24D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E24D9">
        <w:rPr>
          <w:rFonts w:ascii="Times New Roman" w:hAnsi="Times New Roman" w:cs="Times New Roman"/>
          <w:color w:val="000000"/>
          <w:sz w:val="24"/>
          <w:szCs w:val="24"/>
        </w:rPr>
        <w:t xml:space="preserve">Atatürk’ün ölümünün yurt içi ve yurt dışındaki yankılarına örnekler verilecektir. </w:t>
      </w:r>
    </w:p>
    <w:p w:rsidR="006C0E91" w:rsidRDefault="004E5364" w:rsidP="00A26AE0">
      <w:pPr>
        <w:pStyle w:val="AralkYok"/>
        <w:jc w:val="both"/>
        <w:rPr>
          <w:b/>
          <w:bCs/>
          <w:sz w:val="23"/>
          <w:szCs w:val="23"/>
        </w:rPr>
      </w:pPr>
      <w:r>
        <w:rPr>
          <w:b/>
          <w:bCs/>
          <w:sz w:val="23"/>
          <w:szCs w:val="23"/>
        </w:rPr>
        <w:lastRenderedPageBreak/>
        <w:t>EK (1): 27.04.1998 tarih ve 64 sayılı Kurul kararı ile kabul edilen ve 2488 sayılı Tebliğler Dergisi’nde yayınlanan “Atatürkçülükle İlgili Konuların Türkiye Cumhuriyeti İnkılap Tarihi ve Atatürkçülük Dersi Öğretim Programında aşağıdaki şekliyle yer alacaktır.</w:t>
      </w:r>
    </w:p>
    <w:p w:rsidR="004E5364" w:rsidRPr="001C4169" w:rsidRDefault="004E5364" w:rsidP="001C4169">
      <w:pPr>
        <w:rPr>
          <w:rFonts w:ascii="Times New Roman" w:hAnsi="Times New Roman" w:cs="Times New Roman"/>
          <w:sz w:val="24"/>
          <w:szCs w:val="24"/>
        </w:rPr>
      </w:pPr>
      <w:r w:rsidRPr="001C4169">
        <w:rPr>
          <w:rFonts w:ascii="Times New Roman" w:hAnsi="Times New Roman" w:cs="Times New Roman"/>
          <w:bCs/>
          <w:sz w:val="24"/>
          <w:szCs w:val="24"/>
        </w:rPr>
        <w:t>1.</w:t>
      </w:r>
      <w:r w:rsidRPr="001C4169">
        <w:rPr>
          <w:rFonts w:ascii="Times New Roman" w:hAnsi="Times New Roman" w:cs="Times New Roman"/>
          <w:sz w:val="24"/>
          <w:szCs w:val="24"/>
        </w:rPr>
        <w:t xml:space="preserve">Atatürk'ün hayatıyla ilgili olayları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2.Atatürk'ün kişiliğini ve özelliklerini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3.Atatürk'ün düşünce sisteminin oluşumunu hazırlayan etkenleri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4. Atatürkçü Düşünce Sistemini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5. Atatürkçülüğün önemini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6. Atatürkçülüğün niteliklerini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7. Türk kadının sosyal ve siyasî haklarını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8. Atatürk'ün çağdaşlaşma konusundaki düşüncelerini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9. Atatürk'ün millî tarihimize verdiği önemi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10. Atatürk'ün millî eğitimle ilgili görüşlerini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11. Atatürk ilkelerinin amacını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12.Atatürk ilkelerinin ortak özelliklerini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13.Atatürk ilke ve inkılâplarının dayandığı esasları analiz esebilme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14.Cumhuriyetçilik ilkesini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15.Türkiye Cumhuriyeti'nin niteliklerini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16.Cumhuriyet yönetiminin Türk toplumuna sağladığı faydaları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17.Atatürk'ün Türkiye Cumhuriyeti'nin Türk gençliğine emanet ettiğini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18.Cumhuriyet yönetimine yönelik iç ve dış tehditleri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19.Milliyetçilik ilkesini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20.Millî birlik ve beraberliğin anlamını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21. Millî birlik ve beraberliği güçlendiren unsurları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22. Atatürk milliyetçiliğinin Türk toplumuna sağladığı faydaları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23. Halkçılık ilkesini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24. Halkçılık ilkesinin Türk toplumuna sağladığı faydaları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25. Devletçilik ilkesini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26. Devletçiliğin Türk toplumuna sağladığı faydaları kavrayabilme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27. Laiklik ilkesini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28. Din ve vicdan hürriyetini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29.Lâikliğin Türk toplumuna sağladığı faydaları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30. İnkılapçılık ilkesini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31. İnkılapçılık ilkesinin Türk toplumuna sağladığı faydaları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32. Atatürk ilkelerine sahip çıkmanın ve devamlılığını sağlamanın gerekliliğini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33. Atatürkçü düşüncede millî güç unsurlarını analiz edebilme.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34. Atatürk'ün millî dış politika hakkındaki görüşlerini değerlendirebilme. </w:t>
      </w:r>
    </w:p>
    <w:p w:rsidR="004E5364" w:rsidRPr="001C4169" w:rsidRDefault="004E5364" w:rsidP="004E5364">
      <w:pPr>
        <w:pStyle w:val="Default"/>
        <w:rPr>
          <w:rFonts w:ascii="Times New Roman" w:eastAsiaTheme="minorHAnsi" w:hAnsi="Times New Roman" w:cs="Times New Roman"/>
        </w:rPr>
      </w:pPr>
      <w:r w:rsidRPr="001C4169">
        <w:rPr>
          <w:rFonts w:ascii="Times New Roman" w:eastAsiaTheme="minorHAnsi" w:hAnsi="Times New Roman" w:cs="Times New Roman"/>
        </w:rPr>
        <w:t xml:space="preserve">35. Türkiye’ye yönelik iç ve dış tehdidi kavrayabilme </w:t>
      </w:r>
    </w:p>
    <w:p w:rsidR="00BE24D9" w:rsidRDefault="004E5364" w:rsidP="004E5364">
      <w:pPr>
        <w:pStyle w:val="AralkYok"/>
        <w:jc w:val="both"/>
        <w:rPr>
          <w:b/>
          <w:bCs/>
          <w:color w:val="000000"/>
        </w:rPr>
      </w:pPr>
      <w:r w:rsidRPr="001C4169">
        <w:rPr>
          <w:b/>
          <w:bCs/>
          <w:color w:val="000000"/>
        </w:rPr>
        <w:t xml:space="preserve">EK (2): 14.06.2002 tarih ve 272 sayılı Kurul kararı ile kabul edilen ve 2538 sayılı Tebliğler Dergisinde yayımlanan “Ermeniler, Yunan-Pontus ve Süryaniler ile İlgili Konular” </w:t>
      </w:r>
      <w:proofErr w:type="spellStart"/>
      <w:r w:rsidRPr="001C4169">
        <w:rPr>
          <w:b/>
          <w:bCs/>
          <w:color w:val="000000"/>
        </w:rPr>
        <w:t>ın</w:t>
      </w:r>
      <w:proofErr w:type="spellEnd"/>
      <w:r w:rsidRPr="001C4169">
        <w:rPr>
          <w:b/>
          <w:bCs/>
          <w:color w:val="000000"/>
        </w:rPr>
        <w:t xml:space="preserve"> Türkiye Cumhuriyeti İnkılap Tarihi ve Atatürkçülük Dersi Öğretim Programında aşağıdaki şekliyle yer alacaktır.</w:t>
      </w:r>
    </w:p>
    <w:p w:rsidR="004E5364" w:rsidRPr="00BE24D9" w:rsidRDefault="004E5364" w:rsidP="004E5364">
      <w:pPr>
        <w:pStyle w:val="AralkYok"/>
        <w:jc w:val="both"/>
        <w:rPr>
          <w:b/>
          <w:bCs/>
          <w:color w:val="000000"/>
        </w:rPr>
      </w:pPr>
      <w:r w:rsidRPr="001C4169">
        <w:rPr>
          <w:color w:val="000000"/>
        </w:rPr>
        <w:t xml:space="preserve"> </w:t>
      </w:r>
      <w:proofErr w:type="spellStart"/>
      <w:r w:rsidRPr="001C4169">
        <w:rPr>
          <w:color w:val="000000"/>
        </w:rPr>
        <w:t>Kuva-yı</w:t>
      </w:r>
      <w:proofErr w:type="spellEnd"/>
      <w:r w:rsidRPr="001C4169">
        <w:rPr>
          <w:color w:val="000000"/>
        </w:rPr>
        <w:t xml:space="preserve"> Milliye ruhunun oluşumu ve </w:t>
      </w:r>
      <w:proofErr w:type="spellStart"/>
      <w:r w:rsidRPr="001C4169">
        <w:rPr>
          <w:color w:val="000000"/>
        </w:rPr>
        <w:t>Kuva-yı</w:t>
      </w:r>
      <w:proofErr w:type="spellEnd"/>
      <w:r w:rsidRPr="001C4169">
        <w:rPr>
          <w:color w:val="000000"/>
        </w:rPr>
        <w:t xml:space="preserve"> Milliye hareketini analiz eder. </w:t>
      </w:r>
    </w:p>
    <w:p w:rsidR="00BE24D9" w:rsidRDefault="00BE24D9" w:rsidP="00A26AE0">
      <w:pPr>
        <w:pStyle w:val="AralkYok"/>
        <w:jc w:val="both"/>
        <w:rPr>
          <w:b/>
        </w:rPr>
      </w:pPr>
    </w:p>
    <w:p w:rsidR="00BE24D9" w:rsidRDefault="00BE24D9" w:rsidP="00A26AE0">
      <w:pPr>
        <w:pStyle w:val="AralkYok"/>
        <w:jc w:val="both"/>
        <w:rPr>
          <w:b/>
        </w:rPr>
      </w:pPr>
    </w:p>
    <w:p w:rsidR="003017A8" w:rsidRDefault="00BC09F8" w:rsidP="00A26AE0">
      <w:pPr>
        <w:pStyle w:val="AralkYok"/>
        <w:jc w:val="both"/>
        <w:rPr>
          <w:b/>
        </w:rPr>
      </w:pPr>
      <w:r>
        <w:rPr>
          <w:b/>
        </w:rPr>
        <w:t>8-</w:t>
      </w:r>
      <w:r w:rsidR="003017A8" w:rsidRPr="002A111D">
        <w:rPr>
          <w:b/>
        </w:rPr>
        <w:t xml:space="preserve"> PROGRAMIN UYGULANMASI İLE İLGİLİ AÇIKLAMALAR:</w:t>
      </w:r>
    </w:p>
    <w:p w:rsidR="00B22044" w:rsidRDefault="00B22044" w:rsidP="00B22044">
      <w:pPr>
        <w:pStyle w:val="AralkYok"/>
        <w:jc w:val="both"/>
        <w:rPr>
          <w:b/>
        </w:rPr>
      </w:pPr>
      <w:r>
        <w:rPr>
          <w:rFonts w:eastAsia="Calibri"/>
        </w:rPr>
        <w:t xml:space="preserve">         Talim ve Terbiye Kurulu Başkanlığı’nın 14.08.2015 tarih ve 73 sayılı kararı ile kabul edilen Özel Öğretim Kursu Çerçeve Programına ve yine Talim ve Terbiye Kurulu Başkanlığı’nca kabul edilen Ortaöğretim Tarih Dersi (9, 10, 11 ve 12. Sınıflar) Öğretim Programındaki açıklamalar doğrultusunda;</w:t>
      </w:r>
    </w:p>
    <w:p w:rsidR="00B22044" w:rsidRPr="00D041C6" w:rsidRDefault="00B22044" w:rsidP="00B22044">
      <w:pPr>
        <w:pStyle w:val="AralkYok"/>
        <w:numPr>
          <w:ilvl w:val="0"/>
          <w:numId w:val="35"/>
        </w:numPr>
      </w:pPr>
      <w:r w:rsidRPr="00D041C6">
        <w:t xml:space="preserve">Bu programın amacı, lise veya </w:t>
      </w:r>
      <w:r w:rsidR="00FB6795">
        <w:t>dengi okul 11</w:t>
      </w:r>
      <w:r w:rsidRPr="00D041C6">
        <w:t>.sınıf öğrencilerin daha önceki öğrenimlerinde edindikleri bilgi ve becerileri tekrarlayıp pekiştirmektir.</w:t>
      </w:r>
    </w:p>
    <w:p w:rsidR="00B22044" w:rsidRPr="00D041C6" w:rsidRDefault="00B22044" w:rsidP="00B22044">
      <w:pPr>
        <w:pStyle w:val="AralkYok"/>
        <w:numPr>
          <w:ilvl w:val="0"/>
          <w:numId w:val="35"/>
        </w:numPr>
        <w:jc w:val="both"/>
        <w:rPr>
          <w:color w:val="000000"/>
        </w:rPr>
      </w:pPr>
      <w:r w:rsidRPr="00D041C6">
        <w:rPr>
          <w:color w:val="000000"/>
        </w:rPr>
        <w:t>Tarih biliminin diğer bilimlerle ilişkisi ilgili ünitelerde vurgulanmalıdır.</w:t>
      </w:r>
      <w:r>
        <w:rPr>
          <w:color w:val="000000"/>
        </w:rPr>
        <w:t xml:space="preserve"> </w:t>
      </w:r>
      <w:r w:rsidRPr="00D041C6">
        <w:rPr>
          <w:color w:val="000000"/>
        </w:rPr>
        <w:t xml:space="preserve">Ders işlenişleri ve etkinlikler tarihsel düşünme becerilerini kazandırmaya ve geliştirmeye yönelik olmalıdır. </w:t>
      </w:r>
    </w:p>
    <w:p w:rsidR="00B22044" w:rsidRPr="00D041C6" w:rsidRDefault="00B22044" w:rsidP="00B22044">
      <w:pPr>
        <w:pStyle w:val="AralkYok"/>
        <w:numPr>
          <w:ilvl w:val="0"/>
          <w:numId w:val="35"/>
        </w:numPr>
        <w:jc w:val="both"/>
        <w:rPr>
          <w:color w:val="000000"/>
        </w:rPr>
      </w:pPr>
      <w:r w:rsidRPr="00D041C6">
        <w:rPr>
          <w:color w:val="000000"/>
        </w:rPr>
        <w:t xml:space="preserve">Ünitelerin sıralanışında kronoloji esas alınmıştır. Ünitelerde yer alan kazanımların içeriği tarih, isim ve olay sıralanması şeklinde değildir. Ünite içeriğinin belirlenmesinde sebep- sonuç ilişkisine dayalı kronolojik sıralama, bütüncül bakış açısı ve tarihî algıyı verebilecek şekilde düzenlenmiştir. Bu bakımdan kazanımların sıralamasında değişiklik yapılmamalıdır. Kazanımlar; siyasi, sosyal, kültürel ve ekonomik olayların birlikte verildiği bütüncül bir bakış açısıyla ele alınmalıdır. </w:t>
      </w:r>
    </w:p>
    <w:p w:rsidR="00B22044" w:rsidRPr="00D041C6" w:rsidRDefault="00B22044" w:rsidP="00B22044">
      <w:pPr>
        <w:pStyle w:val="AralkYok"/>
        <w:numPr>
          <w:ilvl w:val="0"/>
          <w:numId w:val="35"/>
        </w:numPr>
        <w:jc w:val="both"/>
      </w:pPr>
      <w:r w:rsidRPr="00D041C6">
        <w:rPr>
          <w:color w:val="000000"/>
        </w:rPr>
        <w:t xml:space="preserve">Program uygulanırken diğer derslerin zümre öğretmenleriyle etkili bir iletişim kurulmalıdır. </w:t>
      </w:r>
    </w:p>
    <w:p w:rsidR="00B22044" w:rsidRPr="00D041C6" w:rsidRDefault="00B22044" w:rsidP="00B22044">
      <w:pPr>
        <w:pStyle w:val="ListeParagraf"/>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D041C6">
        <w:rPr>
          <w:rFonts w:ascii="Times New Roman" w:hAnsi="Times New Roman" w:cs="Times New Roman"/>
          <w:color w:val="000000"/>
          <w:sz w:val="24"/>
          <w:szCs w:val="24"/>
        </w:rPr>
        <w:t>Öğrencilerin tarihî olayları eş zamanlı olarak (</w:t>
      </w:r>
      <w:proofErr w:type="gramStart"/>
      <w:r w:rsidRPr="00D041C6">
        <w:rPr>
          <w:rFonts w:ascii="Times New Roman" w:hAnsi="Times New Roman" w:cs="Times New Roman"/>
          <w:color w:val="000000"/>
          <w:sz w:val="24"/>
          <w:szCs w:val="24"/>
        </w:rPr>
        <w:t>senkronik</w:t>
      </w:r>
      <w:proofErr w:type="gramEnd"/>
      <w:r w:rsidRPr="00D041C6">
        <w:rPr>
          <w:rFonts w:ascii="Times New Roman" w:hAnsi="Times New Roman" w:cs="Times New Roman"/>
          <w:color w:val="000000"/>
          <w:sz w:val="24"/>
          <w:szCs w:val="24"/>
        </w:rPr>
        <w:t>) algılamalarını sağlamak amacıyla harita vb. materyallerden yararlanılmalıdır. Eş zamanlı tarih şeritleri hazırlanmalı, atlaslar kullanılmalıdır. Harita çalışmaları, günümüz siyasi haritalarıyla, dilsiz ya da döneme ait haritalarla yapılabilir. Eş zamanlı tarih şeritleri yüzyıl, konu, mekân, kişi merkezli olarak hazırlanabilir. Haritalar eş zamanlı tarih şeritleriyle kullanılmalıdır.</w:t>
      </w:r>
    </w:p>
    <w:p w:rsidR="00B22044" w:rsidRPr="00D041C6" w:rsidRDefault="00B22044" w:rsidP="00B22044">
      <w:pPr>
        <w:autoSpaceDE w:val="0"/>
        <w:autoSpaceDN w:val="0"/>
        <w:adjustRightInd w:val="0"/>
        <w:spacing w:after="0" w:line="240" w:lineRule="auto"/>
        <w:rPr>
          <w:rFonts w:ascii="Times New Roman" w:hAnsi="Times New Roman" w:cs="Times New Roman"/>
          <w:color w:val="000000"/>
          <w:sz w:val="24"/>
          <w:szCs w:val="24"/>
        </w:rPr>
      </w:pPr>
    </w:p>
    <w:p w:rsidR="00B22044" w:rsidRPr="00D041C6" w:rsidRDefault="00B22044" w:rsidP="00B22044">
      <w:pPr>
        <w:pStyle w:val="ListeParagraf"/>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 örneklerinde yer alan bazı yöntem ve tekniklerin uygulanmasında dikkat edilmesi gereken hususlar şunlardır: </w:t>
      </w:r>
    </w:p>
    <w:p w:rsidR="00B22044" w:rsidRPr="00D041C6" w:rsidRDefault="00B22044" w:rsidP="00B22044">
      <w:pPr>
        <w:pStyle w:val="ListeParagraf"/>
        <w:numPr>
          <w:ilvl w:val="2"/>
          <w:numId w:val="3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Araştırma yöntemini içeren etkinlikler yapılırken imkânlar doğrultusunda kütüphane, internet vb. kaynaklardan yararlanma konusunda öğrenci yönlendirilmelidir. </w:t>
      </w:r>
    </w:p>
    <w:p w:rsidR="00B22044" w:rsidRPr="00D041C6" w:rsidRDefault="00B22044" w:rsidP="00B22044">
      <w:pPr>
        <w:pStyle w:val="ListeParagraf"/>
        <w:numPr>
          <w:ilvl w:val="2"/>
          <w:numId w:val="3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Metin yazılmasının önerildiği etkinliklerde; öğrencilerin tarihsel düşünme becerilerini kullanabileceği metinler oluşturmalarına, döneme ait adlandırmaların, tarihî deyim ve terimlerin ve zaman kavramlarının doğru kullanılmasına dikkat edilmelidir. Ancak öğrencilerden bir tarihçi gibi metin yazmaları beklenmemeli, öğrencilere bu konuda rehberlik yapılmalıdır. </w:t>
      </w:r>
    </w:p>
    <w:p w:rsidR="00B22044" w:rsidRPr="00D041C6" w:rsidRDefault="00B22044" w:rsidP="00B22044">
      <w:pPr>
        <w:pStyle w:val="ListeParagraf"/>
        <w:numPr>
          <w:ilvl w:val="2"/>
          <w:numId w:val="3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Etkinliklerde kullanılacak metin ve görsel malzemeler (resim, fotoğraf, karikatür, afiş, gazete, dergi, film, belgesel vb.) öğrenci seviyesine uygun ve pedagojik olmalıdır. </w:t>
      </w:r>
    </w:p>
    <w:p w:rsidR="00B22044" w:rsidRPr="00D041C6" w:rsidRDefault="00B22044" w:rsidP="00B22044">
      <w:pPr>
        <w:pStyle w:val="ListeParagraf"/>
        <w:numPr>
          <w:ilvl w:val="2"/>
          <w:numId w:val="3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Biyografi çalışması yapılacak etkinliklerde; biyografisi incelenen kişinin eğitimi, faaliyetleri ve bu faaliyetlerin döneme etkisi ile yaşadığı dönemin siyasi, sosyal, kültürel, ekonomik özellikleri vb. konulara değinilmelidir. Biyografi çalışmalarında dönemin fikir, sanat, spor, müzik, edebiyat vb. alanlarında öne çıkan şahsiyetlerine yer verilmelidir. </w:t>
      </w:r>
    </w:p>
    <w:p w:rsidR="00B22044" w:rsidRPr="00D041C6" w:rsidRDefault="00B22044" w:rsidP="00B22044">
      <w:pPr>
        <w:pStyle w:val="ListeParagraf"/>
        <w:numPr>
          <w:ilvl w:val="2"/>
          <w:numId w:val="3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Film etkinlerinde; ders saatleri göz önünde bulundurulmalı, kazanımın içeriğine uygun filmin belli bölümleri etkinliklerde kullanılmalıdır. </w:t>
      </w:r>
    </w:p>
    <w:p w:rsidR="00B22044" w:rsidRPr="00D041C6" w:rsidRDefault="00B22044" w:rsidP="00B22044">
      <w:pPr>
        <w:autoSpaceDE w:val="0"/>
        <w:autoSpaceDN w:val="0"/>
        <w:adjustRightInd w:val="0"/>
        <w:spacing w:after="0" w:line="240" w:lineRule="auto"/>
        <w:ind w:left="1418" w:hanging="142"/>
        <w:rPr>
          <w:rFonts w:ascii="Times New Roman" w:hAnsi="Times New Roman" w:cs="Times New Roman"/>
          <w:color w:val="000000"/>
          <w:sz w:val="24"/>
          <w:szCs w:val="24"/>
        </w:rPr>
      </w:pPr>
    </w:p>
    <w:p w:rsidR="00B22044" w:rsidRPr="00D041C6" w:rsidRDefault="00B22044" w:rsidP="00B22044">
      <w:pPr>
        <w:pStyle w:val="ListeParagraf"/>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Ders işlenişlerinde, inceleme gezilerine önem verilmelidir. Müzelere, tarihî ve kültürel mekânlara imkânlar ölçüsünde gerçek ya da sanal ortamda (tarihî yapılar, anıtlar, müze- kentler, savaş alanları) geziler düzenlenmelidir. </w:t>
      </w:r>
    </w:p>
    <w:p w:rsidR="00B22044" w:rsidRPr="00D041C6" w:rsidRDefault="00B22044" w:rsidP="00B22044">
      <w:pPr>
        <w:pStyle w:val="ListeParagraf"/>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Tarih derslerinde görsel ve işitsel iletişim araçlarına yer verilmeli; </w:t>
      </w:r>
      <w:proofErr w:type="gramStart"/>
      <w:r w:rsidRPr="00D041C6">
        <w:rPr>
          <w:rFonts w:ascii="Times New Roman" w:hAnsi="Times New Roman" w:cs="Times New Roman"/>
          <w:color w:val="000000"/>
          <w:sz w:val="24"/>
          <w:szCs w:val="24"/>
        </w:rPr>
        <w:t>projeksiyon</w:t>
      </w:r>
      <w:proofErr w:type="gramEnd"/>
      <w:r w:rsidRPr="00D041C6">
        <w:rPr>
          <w:rFonts w:ascii="Times New Roman" w:hAnsi="Times New Roman" w:cs="Times New Roman"/>
          <w:color w:val="000000"/>
          <w:sz w:val="24"/>
          <w:szCs w:val="24"/>
        </w:rPr>
        <w:t xml:space="preserve"> makinesi, bilgisayar, televizyon vs. etkin olarak derste kullanılmalıdır. </w:t>
      </w:r>
    </w:p>
    <w:p w:rsidR="00633D62" w:rsidRPr="002A111D" w:rsidRDefault="00BC09F8" w:rsidP="00A26AE0">
      <w:pPr>
        <w:pStyle w:val="AralkYok"/>
        <w:jc w:val="both"/>
      </w:pPr>
      <w:r>
        <w:rPr>
          <w:b/>
        </w:rPr>
        <w:t>9-</w:t>
      </w:r>
      <w:r w:rsidR="00633D62" w:rsidRPr="002A111D">
        <w:rPr>
          <w:b/>
        </w:rPr>
        <w:t xml:space="preserve"> PROGRAMIN SÜRESİ</w:t>
      </w:r>
      <w:r w:rsidR="00633D62" w:rsidRPr="002A111D">
        <w:t>:</w:t>
      </w:r>
    </w:p>
    <w:p w:rsidR="006451DF" w:rsidRDefault="006451DF" w:rsidP="006451DF">
      <w:pPr>
        <w:pStyle w:val="AralkYok"/>
      </w:pPr>
      <w:r>
        <w:t xml:space="preserve">Haftada =  3 ders saati </w:t>
      </w:r>
      <w:r>
        <w:tab/>
        <w:t>36 hafta</w:t>
      </w:r>
    </w:p>
    <w:p w:rsidR="00E04B70" w:rsidRPr="002A111D" w:rsidRDefault="006451DF" w:rsidP="00BE24D9">
      <w:pPr>
        <w:pStyle w:val="AralkYok"/>
      </w:pPr>
      <w:r>
        <w:t xml:space="preserve">Toplam </w:t>
      </w:r>
      <w:proofErr w:type="gramStart"/>
      <w:r>
        <w:t>Süre : 36</w:t>
      </w:r>
      <w:proofErr w:type="gramEnd"/>
      <w:r>
        <w:t xml:space="preserve"> hafta x 3  ders saati = 108 ders saati </w:t>
      </w:r>
    </w:p>
    <w:p w:rsidR="003017A8" w:rsidRDefault="00BC09F8" w:rsidP="00246BAD">
      <w:pPr>
        <w:pStyle w:val="AralkYok"/>
        <w:rPr>
          <w:b/>
        </w:rPr>
      </w:pPr>
      <w:r>
        <w:rPr>
          <w:b/>
        </w:rPr>
        <w:t xml:space="preserve">10- </w:t>
      </w:r>
      <w:r w:rsidR="003017A8" w:rsidRPr="002A111D">
        <w:rPr>
          <w:b/>
        </w:rPr>
        <w:t>PROGRAM İÇERİĞİNİN TOPLAM KURS SÜRESİNE GÖRE</w:t>
      </w:r>
      <w:r w:rsidR="00246BAD">
        <w:rPr>
          <w:b/>
        </w:rPr>
        <w:t xml:space="preserve"> HAFTALIK </w:t>
      </w:r>
      <w:r w:rsidR="003017A8" w:rsidRPr="002A111D">
        <w:rPr>
          <w:b/>
        </w:rPr>
        <w:t>DAĞILIM</w:t>
      </w:r>
      <w:r w:rsidR="00C814B5" w:rsidRPr="002A111D">
        <w:rPr>
          <w:b/>
        </w:rPr>
        <w:t>I</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1.HAFTA</w:t>
      </w:r>
    </w:p>
    <w:p w:rsidR="001C4169" w:rsidRPr="002857BF" w:rsidRDefault="001C4169" w:rsidP="00F868D4">
      <w:pPr>
        <w:rPr>
          <w:rFonts w:ascii="Times New Roman" w:hAnsi="Times New Roman" w:cs="Times New Roman"/>
          <w:sz w:val="24"/>
          <w:szCs w:val="24"/>
        </w:rPr>
      </w:pPr>
      <w:r w:rsidRPr="002857BF">
        <w:rPr>
          <w:rFonts w:ascii="Times New Roman" w:hAnsi="Times New Roman" w:cs="Times New Roman"/>
          <w:sz w:val="24"/>
          <w:szCs w:val="24"/>
        </w:rPr>
        <w:t>1. ÜNİTE: 1881’DEN 1919’A MUSTAFA KEMAL</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A. MUSTAFAKEMAL’İN HAYATI</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1. Öğrenim Hayatı </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Mahalle Mektebi - Şemsi Efendi Okulu </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 Selanik</w:t>
      </w:r>
      <w:r w:rsidR="008A66EB">
        <w:rPr>
          <w:rFonts w:ascii="Times New Roman" w:hAnsi="Times New Roman" w:cs="Times New Roman"/>
          <w:sz w:val="24"/>
          <w:szCs w:val="24"/>
        </w:rPr>
        <w:t xml:space="preserve"> </w:t>
      </w:r>
      <w:r w:rsidRPr="00BC09F8">
        <w:rPr>
          <w:rFonts w:ascii="Times New Roman" w:hAnsi="Times New Roman" w:cs="Times New Roman"/>
          <w:sz w:val="24"/>
          <w:szCs w:val="24"/>
        </w:rPr>
        <w:t xml:space="preserve">Askerî Rüştiyesi </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Manastır</w:t>
      </w:r>
      <w:r w:rsidR="008A66EB">
        <w:rPr>
          <w:rFonts w:ascii="Times New Roman" w:hAnsi="Times New Roman" w:cs="Times New Roman"/>
          <w:sz w:val="24"/>
          <w:szCs w:val="24"/>
        </w:rPr>
        <w:t xml:space="preserve"> </w:t>
      </w:r>
      <w:r w:rsidRPr="00BC09F8">
        <w:rPr>
          <w:rFonts w:ascii="Times New Roman" w:hAnsi="Times New Roman" w:cs="Times New Roman"/>
          <w:sz w:val="24"/>
          <w:szCs w:val="24"/>
        </w:rPr>
        <w:t xml:space="preserve">Askerî İdadisi </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ç</w:t>
      </w:r>
      <w:proofErr w:type="gramEnd"/>
      <w:r w:rsidRPr="00BC09F8">
        <w:rPr>
          <w:rFonts w:ascii="Times New Roman" w:hAnsi="Times New Roman" w:cs="Times New Roman"/>
          <w:sz w:val="24"/>
          <w:szCs w:val="24"/>
        </w:rPr>
        <w:t xml:space="preserve">. İstanbul Günleri - Harp Okulu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2.HAFTA</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d</w:t>
      </w:r>
      <w:proofErr w:type="gramEnd"/>
      <w:r w:rsidRPr="00BC09F8">
        <w:rPr>
          <w:rFonts w:ascii="Times New Roman" w:hAnsi="Times New Roman" w:cs="Times New Roman"/>
          <w:sz w:val="24"/>
          <w:szCs w:val="24"/>
        </w:rPr>
        <w:t>. Harp</w:t>
      </w:r>
      <w:r w:rsidR="008A66EB">
        <w:rPr>
          <w:rFonts w:ascii="Times New Roman" w:hAnsi="Times New Roman" w:cs="Times New Roman"/>
          <w:sz w:val="24"/>
          <w:szCs w:val="24"/>
        </w:rPr>
        <w:t xml:space="preserve"> </w:t>
      </w:r>
      <w:r w:rsidRPr="00BC09F8">
        <w:rPr>
          <w:rFonts w:ascii="Times New Roman" w:hAnsi="Times New Roman" w:cs="Times New Roman"/>
          <w:sz w:val="24"/>
          <w:szCs w:val="24"/>
        </w:rPr>
        <w:t xml:space="preserve">Akademisi - İstanbul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2.Şam Günleri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3.Selanik’e Dönüş </w:t>
      </w:r>
    </w:p>
    <w:p w:rsidR="001C4169" w:rsidRPr="00BC09F8" w:rsidRDefault="001C4169" w:rsidP="00F868D4">
      <w:pPr>
        <w:rPr>
          <w:rFonts w:ascii="Times New Roman" w:hAnsi="Times New Roman" w:cs="Times New Roman"/>
          <w:sz w:val="24"/>
          <w:szCs w:val="24"/>
          <w:u w:val="single"/>
        </w:rPr>
      </w:pPr>
      <w:r w:rsidRPr="00BC09F8">
        <w:rPr>
          <w:rFonts w:ascii="Times New Roman" w:hAnsi="Times New Roman" w:cs="Times New Roman"/>
          <w:sz w:val="24"/>
          <w:szCs w:val="24"/>
        </w:rPr>
        <w:t xml:space="preserve"> 4. Mustafa Kemal Sofya’da</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3.HAFTA</w:t>
      </w:r>
    </w:p>
    <w:p w:rsidR="00C34CF8"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B. MUSTAFAKEMAL’İN</w:t>
      </w:r>
      <w:r w:rsidR="00FA0685">
        <w:rPr>
          <w:rFonts w:ascii="Times New Roman" w:hAnsi="Times New Roman" w:cs="Times New Roman"/>
          <w:sz w:val="24"/>
          <w:szCs w:val="24"/>
        </w:rPr>
        <w:t xml:space="preserve"> </w:t>
      </w:r>
      <w:r w:rsidRPr="00BC09F8">
        <w:rPr>
          <w:rFonts w:ascii="Times New Roman" w:hAnsi="Times New Roman" w:cs="Times New Roman"/>
          <w:sz w:val="24"/>
          <w:szCs w:val="24"/>
        </w:rPr>
        <w:t>ASKERLİK HAYATI</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1. Trablusgarp Savaşı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2. Çanakkale Savaşı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3. Kafkas Cephesi </w:t>
      </w:r>
    </w:p>
    <w:p w:rsidR="001C4169" w:rsidRPr="00BC09F8" w:rsidRDefault="001C4169" w:rsidP="00F868D4">
      <w:pPr>
        <w:rPr>
          <w:rFonts w:ascii="Times New Roman" w:hAnsi="Times New Roman" w:cs="Times New Roman"/>
          <w:sz w:val="24"/>
          <w:szCs w:val="24"/>
          <w:u w:val="single"/>
        </w:rPr>
      </w:pPr>
      <w:r w:rsidRPr="00BC09F8">
        <w:rPr>
          <w:rFonts w:ascii="Times New Roman" w:hAnsi="Times New Roman" w:cs="Times New Roman"/>
          <w:sz w:val="24"/>
          <w:szCs w:val="24"/>
        </w:rPr>
        <w:t>4. Suriye Cephesi</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4.HAFTA</w:t>
      </w:r>
    </w:p>
    <w:p w:rsidR="00C34CF8"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C. MUSTAFAKEMAL’İN KİŞİSEL ÖZELLİKLERİ</w:t>
      </w:r>
    </w:p>
    <w:p w:rsidR="001C4169" w:rsidRPr="002857BF" w:rsidRDefault="001C4169" w:rsidP="00F868D4">
      <w:pPr>
        <w:rPr>
          <w:rFonts w:ascii="Times New Roman" w:hAnsi="Times New Roman" w:cs="Times New Roman"/>
          <w:sz w:val="24"/>
          <w:szCs w:val="24"/>
        </w:rPr>
      </w:pPr>
      <w:r w:rsidRPr="002857BF">
        <w:rPr>
          <w:rFonts w:ascii="Times New Roman" w:hAnsi="Times New Roman" w:cs="Times New Roman"/>
          <w:sz w:val="24"/>
          <w:szCs w:val="24"/>
        </w:rPr>
        <w:t>2. ÜNİTE: MİLLÎ MÜCADELE’NİN HAZIRLIK DÖNEMİ</w:t>
      </w:r>
    </w:p>
    <w:p w:rsidR="00C34CF8"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A. OSMANLI DEVLETİ VE I. DÜNYASAVAŞI</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1. XX. Yüzyıl Başlarında Osmanlı Devleti’nin Durumu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2. I. Dünya Savaşı (1914 - 1918) </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I. Dünya Savaşı’nda Osmanlı Devleti</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 xml:space="preserve">. 1915 Ermeni Olayları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3. I. Dünya Savaşı’nın Sonuçları</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5.HAFTA</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B. MONDROSATEŞKEŞ</w:t>
      </w:r>
      <w:r w:rsidR="00FA0685">
        <w:rPr>
          <w:rFonts w:ascii="Times New Roman" w:hAnsi="Times New Roman" w:cs="Times New Roman"/>
          <w:sz w:val="24"/>
          <w:szCs w:val="24"/>
        </w:rPr>
        <w:t xml:space="preserve"> </w:t>
      </w:r>
      <w:r w:rsidRPr="00BC09F8">
        <w:rPr>
          <w:rFonts w:ascii="Times New Roman" w:hAnsi="Times New Roman" w:cs="Times New Roman"/>
          <w:sz w:val="24"/>
          <w:szCs w:val="24"/>
        </w:rPr>
        <w:t>ANLAŞMASI (30 EKİM 1918)</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1. Mondros Ateşkes Anlaşması’nın Osmanlı Devleti Üzerindeki Etkisi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2. Wilson İlkeleri (8 Ocak 1918)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3. Paris Barış Konferansı (18 Ocak 1919)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4. İzmir’in İşgali (15 Mayıs 1919)</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6.HAFTA</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C. KUVAYIMİLLİYE HAREKETİ</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1. Memleketin İç Durumu ve Cemiyetler </w:t>
      </w:r>
    </w:p>
    <w:p w:rsidR="001C4169" w:rsidRPr="00BC09F8" w:rsidRDefault="001C4169"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.Azınlıklar</w:t>
      </w:r>
      <w:proofErr w:type="spellEnd"/>
      <w:r w:rsidRPr="00BC09F8">
        <w:rPr>
          <w:rFonts w:ascii="Times New Roman" w:hAnsi="Times New Roman" w:cs="Times New Roman"/>
          <w:sz w:val="24"/>
          <w:szCs w:val="24"/>
        </w:rPr>
        <w:t xml:space="preserve"> Tarafından Kurulan Cemiyetler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 Pontus Meselesi </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 xml:space="preserve">. Millî Varlığa Düşman Cemiyetler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 İngiliz Muhipleri (Sevenler) Cemiyeti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 Teali İslam Cemiyeti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7.HAFTA</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 Kürt Teali Cemiyeti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 Sulh ve Selameti Osmaniye Fırkası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 Wilson İlkeleri Cemiyeti </w:t>
      </w:r>
    </w:p>
    <w:p w:rsidR="001C4169" w:rsidRPr="00BC09F8" w:rsidRDefault="001C4169"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xml:space="preserve">. Millî Cemiyetler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2. Padişah ve Osmanlı Devleti’nin Duruma Bakışı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3. Mustafa Kemal’in İstanbul’a Gelişi ve Duruma Bakışı</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8.HAFTA</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Ç. MİLLÎ MÜCADELE HAZIRLIKLARI</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1. Mustafa Kemal’in Samsun’a Çıkışı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2.Amasya Genelgesi (22 Haziran 1919)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3. Erzurum Kongresi (23 Temmuz - 7Ağustos 1919)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4. </w:t>
      </w:r>
      <w:r w:rsidR="000B5E24" w:rsidRPr="00BC09F8">
        <w:rPr>
          <w:rFonts w:ascii="Times New Roman" w:hAnsi="Times New Roman" w:cs="Times New Roman"/>
          <w:sz w:val="24"/>
          <w:szCs w:val="24"/>
        </w:rPr>
        <w:t>S</w:t>
      </w:r>
      <w:r w:rsidRPr="00BC09F8">
        <w:rPr>
          <w:rFonts w:ascii="Times New Roman" w:hAnsi="Times New Roman" w:cs="Times New Roman"/>
          <w:sz w:val="24"/>
          <w:szCs w:val="24"/>
        </w:rPr>
        <w:t xml:space="preserve">ivas Kongresi (4 - 11 Eylül 1919)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9.HAFTA</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5. Osmanlı </w:t>
      </w:r>
      <w:r w:rsidR="008A66EB" w:rsidRPr="00BC09F8">
        <w:rPr>
          <w:rFonts w:ascii="Times New Roman" w:hAnsi="Times New Roman" w:cs="Times New Roman"/>
          <w:sz w:val="24"/>
          <w:szCs w:val="24"/>
        </w:rPr>
        <w:t>Hükümeti’nin</w:t>
      </w:r>
      <w:r w:rsidRPr="00BC09F8">
        <w:rPr>
          <w:rFonts w:ascii="Times New Roman" w:hAnsi="Times New Roman" w:cs="Times New Roman"/>
          <w:sz w:val="24"/>
          <w:szCs w:val="24"/>
        </w:rPr>
        <w:t xml:space="preserve"> Millî Mücadele ve Mustafa Kemal’e Karşı Tutumu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6.Amasya Görüşmeleri (20 - 22 Ekim 1919)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7. Temsil </w:t>
      </w:r>
      <w:proofErr w:type="spellStart"/>
      <w:r w:rsidRPr="00BC09F8">
        <w:rPr>
          <w:rFonts w:ascii="Times New Roman" w:hAnsi="Times New Roman" w:cs="Times New Roman"/>
          <w:sz w:val="24"/>
          <w:szCs w:val="24"/>
        </w:rPr>
        <w:t>Heyeti’ninAnkara’ya</w:t>
      </w:r>
      <w:proofErr w:type="spellEnd"/>
      <w:r w:rsidRPr="00BC09F8">
        <w:rPr>
          <w:rFonts w:ascii="Times New Roman" w:hAnsi="Times New Roman" w:cs="Times New Roman"/>
          <w:sz w:val="24"/>
          <w:szCs w:val="24"/>
        </w:rPr>
        <w:t xml:space="preserve"> Gelmesi</w:t>
      </w:r>
    </w:p>
    <w:p w:rsidR="000B5E24"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 8. Son Osmanlı </w:t>
      </w:r>
      <w:proofErr w:type="spellStart"/>
      <w:r w:rsidRPr="00BC09F8">
        <w:rPr>
          <w:rFonts w:ascii="Times New Roman" w:hAnsi="Times New Roman" w:cs="Times New Roman"/>
          <w:sz w:val="24"/>
          <w:szCs w:val="24"/>
        </w:rPr>
        <w:t>Mebusan</w:t>
      </w:r>
      <w:proofErr w:type="spellEnd"/>
      <w:r w:rsidRPr="00BC09F8">
        <w:rPr>
          <w:rFonts w:ascii="Times New Roman" w:hAnsi="Times New Roman" w:cs="Times New Roman"/>
          <w:sz w:val="24"/>
          <w:szCs w:val="24"/>
        </w:rPr>
        <w:t xml:space="preserve"> Meclisi ve Misakımillî </w:t>
      </w:r>
    </w:p>
    <w:p w:rsidR="000B5E24"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9. İstanbul’un Resmen İşgali ve </w:t>
      </w:r>
      <w:proofErr w:type="spellStart"/>
      <w:r w:rsidRPr="00BC09F8">
        <w:rPr>
          <w:rFonts w:ascii="Times New Roman" w:hAnsi="Times New Roman" w:cs="Times New Roman"/>
          <w:sz w:val="24"/>
          <w:szCs w:val="24"/>
        </w:rPr>
        <w:t>Mebusan</w:t>
      </w:r>
      <w:proofErr w:type="spellEnd"/>
      <w:r w:rsidRPr="00BC09F8">
        <w:rPr>
          <w:rFonts w:ascii="Times New Roman" w:hAnsi="Times New Roman" w:cs="Times New Roman"/>
          <w:sz w:val="24"/>
          <w:szCs w:val="24"/>
        </w:rPr>
        <w:t xml:space="preserve"> Meclisinin Kapatılması</w:t>
      </w:r>
    </w:p>
    <w:p w:rsidR="000B5E24"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10. Büyük Millet </w:t>
      </w:r>
      <w:proofErr w:type="spellStart"/>
      <w:r w:rsidRPr="00BC09F8">
        <w:rPr>
          <w:rFonts w:ascii="Times New Roman" w:hAnsi="Times New Roman" w:cs="Times New Roman"/>
          <w:sz w:val="24"/>
          <w:szCs w:val="24"/>
        </w:rPr>
        <w:t>MeclisininAçılması</w:t>
      </w:r>
      <w:proofErr w:type="spellEnd"/>
      <w:r w:rsidRPr="00BC09F8">
        <w:rPr>
          <w:rFonts w:ascii="Times New Roman" w:hAnsi="Times New Roman" w:cs="Times New Roman"/>
          <w:sz w:val="24"/>
          <w:szCs w:val="24"/>
        </w:rPr>
        <w:t xml:space="preserve"> (23 Nisan 1920)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10.HAFTA</w:t>
      </w:r>
    </w:p>
    <w:p w:rsidR="000B5E24"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 xml:space="preserve">11. Büyük Millet Meclisine Karşı </w:t>
      </w:r>
      <w:proofErr w:type="spellStart"/>
      <w:r w:rsidRPr="00BC09F8">
        <w:rPr>
          <w:rFonts w:ascii="Times New Roman" w:hAnsi="Times New Roman" w:cs="Times New Roman"/>
          <w:sz w:val="24"/>
          <w:szCs w:val="24"/>
        </w:rPr>
        <w:t>ÇıkanAyaklanmalar</w:t>
      </w:r>
      <w:proofErr w:type="spellEnd"/>
      <w:r w:rsidRPr="00BC09F8">
        <w:rPr>
          <w:rFonts w:ascii="Times New Roman" w:hAnsi="Times New Roman" w:cs="Times New Roman"/>
          <w:sz w:val="24"/>
          <w:szCs w:val="24"/>
        </w:rPr>
        <w:t xml:space="preserve"> </w:t>
      </w:r>
    </w:p>
    <w:p w:rsidR="001C4169" w:rsidRPr="00BC09F8" w:rsidRDefault="001C4169" w:rsidP="00F868D4">
      <w:pPr>
        <w:rPr>
          <w:rFonts w:ascii="Times New Roman" w:hAnsi="Times New Roman" w:cs="Times New Roman"/>
          <w:sz w:val="24"/>
          <w:szCs w:val="24"/>
        </w:rPr>
      </w:pPr>
      <w:r w:rsidRPr="00BC09F8">
        <w:rPr>
          <w:rFonts w:ascii="Times New Roman" w:hAnsi="Times New Roman" w:cs="Times New Roman"/>
          <w:sz w:val="24"/>
          <w:szCs w:val="24"/>
        </w:rPr>
        <w:t>12. Hıyaneti</w:t>
      </w:r>
      <w:r w:rsidR="000B5E24" w:rsidRPr="00BC09F8">
        <w:rPr>
          <w:rFonts w:ascii="Times New Roman" w:hAnsi="Times New Roman" w:cs="Times New Roman"/>
          <w:sz w:val="24"/>
          <w:szCs w:val="24"/>
        </w:rPr>
        <w:t xml:space="preserve"> V</w:t>
      </w:r>
      <w:r w:rsidRPr="00BC09F8">
        <w:rPr>
          <w:rFonts w:ascii="Times New Roman" w:hAnsi="Times New Roman" w:cs="Times New Roman"/>
          <w:sz w:val="24"/>
          <w:szCs w:val="24"/>
        </w:rPr>
        <w:t>ataniye Kanunu’nun Kabulü ve İstiklal Mahkemeleri</w:t>
      </w:r>
    </w:p>
    <w:p w:rsidR="001C4169"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D. SEVR BARIŞANTLAŞMASI (10Ağustos 1920)</w:t>
      </w:r>
    </w:p>
    <w:p w:rsidR="000B5E24" w:rsidRPr="002857BF" w:rsidRDefault="000B5E24" w:rsidP="00F868D4">
      <w:pPr>
        <w:rPr>
          <w:rFonts w:ascii="Times New Roman" w:hAnsi="Times New Roman" w:cs="Times New Roman"/>
          <w:sz w:val="24"/>
          <w:szCs w:val="24"/>
        </w:rPr>
      </w:pPr>
      <w:r w:rsidRPr="002857BF">
        <w:rPr>
          <w:rFonts w:ascii="Times New Roman" w:hAnsi="Times New Roman" w:cs="Times New Roman"/>
          <w:sz w:val="24"/>
          <w:szCs w:val="24"/>
        </w:rPr>
        <w:t>3. ÜNİTE: KURTULUŞ SAVAŞI’NDA CEPHELER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A. KURTULUŞ SAVAŞI’NIN BAŞLAMASI VE CEPHELER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B. DOĞU CEPHESİ</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C. GÜNEY CEPHESİ</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11.HAFTA</w:t>
      </w:r>
    </w:p>
    <w:p w:rsidR="001C4169"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Ç. BATI CEPHESİ</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1. Düzenli Ordunun Kurulması</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2. I. İnönü Savaşı (6-12 Ocak 1921)</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Londra Konferansı (23 Şubat-12 Mart 1921)</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 xml:space="preserve">. </w:t>
      </w:r>
      <w:proofErr w:type="spellStart"/>
      <w:r w:rsidRPr="00BC09F8">
        <w:rPr>
          <w:rFonts w:ascii="Times New Roman" w:hAnsi="Times New Roman" w:cs="Times New Roman"/>
          <w:sz w:val="24"/>
          <w:szCs w:val="24"/>
        </w:rPr>
        <w:t>Teşkilatıesasiye’nin</w:t>
      </w:r>
      <w:proofErr w:type="spellEnd"/>
      <w:r w:rsidRPr="00BC09F8">
        <w:rPr>
          <w:rFonts w:ascii="Times New Roman" w:hAnsi="Times New Roman" w:cs="Times New Roman"/>
          <w:sz w:val="24"/>
          <w:szCs w:val="24"/>
        </w:rPr>
        <w:t xml:space="preserve"> Kabulü(20 Ocak 1921)</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12.HAFTA</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İstiklâl Marşı’nın Kabulü (12 Mart 1921)</w:t>
      </w:r>
    </w:p>
    <w:p w:rsidR="000B5E24" w:rsidRPr="00BC09F8" w:rsidRDefault="000B5E24"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ç</w:t>
      </w:r>
      <w:proofErr w:type="gramEnd"/>
      <w:r w:rsidRPr="00BC09F8">
        <w:rPr>
          <w:rFonts w:ascii="Times New Roman" w:hAnsi="Times New Roman" w:cs="Times New Roman"/>
          <w:sz w:val="24"/>
          <w:szCs w:val="24"/>
        </w:rPr>
        <w:t>.Afganistan</w:t>
      </w:r>
      <w:proofErr w:type="spellEnd"/>
      <w:r w:rsidRPr="00BC09F8">
        <w:rPr>
          <w:rFonts w:ascii="Times New Roman" w:hAnsi="Times New Roman" w:cs="Times New Roman"/>
          <w:sz w:val="24"/>
          <w:szCs w:val="24"/>
        </w:rPr>
        <w:t xml:space="preserve"> ve Sovyet Rusya ile Antlaşma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3. II. İnönü Savaşı (23 Mart - 1 Nisan 1921)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4. Eskişehir-Kütahya Savaşları (10 - 24 Temmuz 1921) </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Maarif Kongresi’nin Toplanması </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 xml:space="preserve">. Türk Ordusunun Sakarya’nın Doğusuna Çekilmesi ve Mustafa Kemal’e Başkomutanlık Yetkisinin Verilmesi </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xml:space="preserve">. Tekâlifi Milliye Emirleri (7 - 8Ağustos 1921)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13.HAFTA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5. Sakarya Meydan Savaşı (23Ağustos - 13 Eylül 1921)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6. Büyük Taarruz ve Başkomutanlık Meydan Savaşı (26Ağustos - 9 Eylül 1922)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7. Mudanya Ateşkes Görüşmeleri ve Anlaşmanın İmzalanması (3 - 11 Ekim1922)</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D. MİLLÎ MÜCADELE’NİN SANAT VE EDEBİYATA</w:t>
      </w:r>
      <w:r w:rsidR="00FA0685">
        <w:rPr>
          <w:rFonts w:ascii="Times New Roman" w:hAnsi="Times New Roman" w:cs="Times New Roman"/>
          <w:sz w:val="24"/>
          <w:szCs w:val="24"/>
        </w:rPr>
        <w:t xml:space="preserve"> </w:t>
      </w:r>
      <w:r w:rsidRPr="00BC09F8">
        <w:rPr>
          <w:rFonts w:ascii="Times New Roman" w:hAnsi="Times New Roman" w:cs="Times New Roman"/>
          <w:sz w:val="24"/>
          <w:szCs w:val="24"/>
        </w:rPr>
        <w:t>YANSIMALARI</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14.HAFTA</w:t>
      </w:r>
    </w:p>
    <w:p w:rsidR="000B5E24" w:rsidRPr="002857BF" w:rsidRDefault="000B5E24" w:rsidP="00F868D4">
      <w:pPr>
        <w:rPr>
          <w:rFonts w:ascii="Times New Roman" w:hAnsi="Times New Roman" w:cs="Times New Roman"/>
          <w:sz w:val="24"/>
          <w:szCs w:val="24"/>
        </w:rPr>
      </w:pPr>
      <w:r w:rsidRPr="002857BF">
        <w:rPr>
          <w:rFonts w:ascii="Times New Roman" w:hAnsi="Times New Roman" w:cs="Times New Roman"/>
          <w:sz w:val="24"/>
          <w:szCs w:val="24"/>
        </w:rPr>
        <w:t>4. ÜNİTE: TÜRK İNKILÂBI</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A. TÜRK İNKILÂBININ GENEL ÖZELLİKLERİ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B. SİYASİALANDAYAPILAN İNKILÂPLAR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1. Saltanatın Kaldırılması (1 Kasım 1922) </w:t>
      </w:r>
    </w:p>
    <w:p w:rsidR="00D90EBF" w:rsidRDefault="000B5E24" w:rsidP="00C57420">
      <w:pPr>
        <w:rPr>
          <w:rFonts w:ascii="Times New Roman" w:hAnsi="Times New Roman" w:cs="Times New Roman"/>
          <w:b/>
          <w:sz w:val="24"/>
          <w:szCs w:val="24"/>
        </w:rPr>
      </w:pPr>
      <w:r w:rsidRPr="00BC09F8">
        <w:rPr>
          <w:rFonts w:ascii="Times New Roman" w:hAnsi="Times New Roman" w:cs="Times New Roman"/>
          <w:sz w:val="24"/>
          <w:szCs w:val="24"/>
        </w:rPr>
        <w:t xml:space="preserve">-Lozan Barış Antlaşması (24 Temmuz 1923)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15.HAFTA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-Ankara’nın Başkent Oluşu (13 Ekim 1923)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-Cumhuriyetin İlanını Hazırlayan Etkenler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2. Cumhuriyetin İlanı (29 Ekim 1923)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3. Laik Devlet Yolunda </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Halifeliğin Kaldırılması (3 Mart 1924) </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 xml:space="preserve">. Tevhidi Tedrisat Kanunu (3 Mart 1924)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16.HAFTA</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xml:space="preserve">. Yeni Devlet Kurumları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-Diyanet İşleri Başkanlığının Kurulması (3 Mart 1924)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-Genelkurmay Başkanlığının Kurulması (3 Mart 1924)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4. Çok Partili Siyasi Hayata Geçiş Çalışmaları ve Sonuçları </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Çok Partili Hayata Geçiş Çalışmaları </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 xml:space="preserve">. Cumhuriyete Yönelik Tehditler ve Sonuçları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17.HAFTA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-Şeyh Sait İsyanı</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 Mustafa Kemal’e Suikast Girişimi (15 Haziran 1926)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-Kubilay Olayı (23Aralık 1930) </w:t>
      </w:r>
    </w:p>
    <w:p w:rsidR="000B5E24" w:rsidRPr="00BC09F8" w:rsidRDefault="000B5E2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Türk Halkının Cumhuriyete Bağlılığı</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18.HAFTA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C. MEDENİ KANUNUN KABULÜ VE HUKUKALANINDAYAPILAN İNKILÂPLAR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-Medeni Kanunu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-Anayasa Hareketleri</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Ç. EĞİTİM VE KÜLTÜRALANINDAYAPILAN İNKILÂPLAR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1. Eğitim Alanında Yapılan İnkılâplar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-Maarif Teşkilatı Kanunu (2 Mart 1926)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19.HAFTA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-Türk Harflerinin Kabulü (1 Kasım 1928)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-Millet Mektepleri (1928)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-Üniversite Reformu (1933)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2.Atatürk Dönemi Kültür, Dil ve Tarih Alanında Yapılan Çalışmalar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 Türk Tarih Kurumu’nun Açılması (1931)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-Türk Dil Kurumu’nun Açılması (1932)</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20.HAFTA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D. TOPLUMSALALANDAYAPILAN İNKILÂPLAR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E. EKONOMİALANINDAYAPILAN İNKILÂPLAR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-Türkiye İktisat Kongresi (17 Şubat 1923)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-Tarım Politikası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-Türk Denizciliği ve Kabotaj Kanunu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-Atatürk Dönemi Ekonomideki Diğer Gelişmeler</w:t>
      </w:r>
    </w:p>
    <w:p w:rsidR="00BE24D9" w:rsidRDefault="00BE24D9" w:rsidP="00C57420">
      <w:pPr>
        <w:rPr>
          <w:rFonts w:ascii="Times New Roman" w:hAnsi="Times New Roman" w:cs="Times New Roman"/>
          <w:b/>
          <w:sz w:val="24"/>
          <w:szCs w:val="24"/>
        </w:rPr>
      </w:pP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21.HAFTA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F. SOSYAL VE SAĞLIKALANLARINDAYAPILAN İNKILÂPLAR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1. Nüfus Politikası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2. Sağlık Alanında Yapılan Çalışmalar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G. TÜRK KADININASAĞLANAN HAKLAR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1. Kadın Hakları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2. Uluslararası Kadın Kongresi</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22.HAFTA</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H.ATATÜRK DÖNEMİ KÜLTÜR VE SANATALANINDAYAPILAN ÇALIŞMALAR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-Atatürk ve Sanat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xml:space="preserve">-Musiki Muallim Mektebi </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 Atatürk ve Spor</w:t>
      </w:r>
    </w:p>
    <w:p w:rsidR="000B5E24" w:rsidRPr="00BC09F8" w:rsidRDefault="000B5E24" w:rsidP="00F868D4">
      <w:pPr>
        <w:rPr>
          <w:rFonts w:ascii="Times New Roman" w:hAnsi="Times New Roman" w:cs="Times New Roman"/>
          <w:sz w:val="24"/>
          <w:szCs w:val="24"/>
        </w:rPr>
      </w:pPr>
      <w:r w:rsidRPr="00BC09F8">
        <w:rPr>
          <w:rFonts w:ascii="Times New Roman" w:hAnsi="Times New Roman" w:cs="Times New Roman"/>
          <w:sz w:val="24"/>
          <w:szCs w:val="24"/>
        </w:rPr>
        <w:t>I.ATATÜRK’ÜN GELECEĞE YÖNELİK HEDEFLERİ</w:t>
      </w:r>
    </w:p>
    <w:p w:rsidR="000B5E2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İ. BÜYÜK NUTUK</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23.HAFTA</w:t>
      </w:r>
    </w:p>
    <w:p w:rsidR="00F868D4" w:rsidRPr="002857BF" w:rsidRDefault="00F868D4" w:rsidP="00F868D4">
      <w:pPr>
        <w:rPr>
          <w:rFonts w:ascii="Times New Roman" w:hAnsi="Times New Roman" w:cs="Times New Roman"/>
          <w:sz w:val="24"/>
          <w:szCs w:val="24"/>
        </w:rPr>
      </w:pPr>
      <w:r w:rsidRPr="002857BF">
        <w:rPr>
          <w:rFonts w:ascii="Times New Roman" w:hAnsi="Times New Roman" w:cs="Times New Roman"/>
          <w:sz w:val="24"/>
          <w:szCs w:val="24"/>
        </w:rPr>
        <w:t>5. ÜNİTE: ATATÜRKÇÜLÜK VE ATATÜRK İLKELERİ</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A.ATATÜRKÇÜ DÜŞÜNCE SİSTEMİ</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1.Atatürkçü Düşünce Sistemini Hazırlayan Etkenler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2.Atatürkçülüğün Tanımı ve Önemi</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3.Atatürkçülüğün Nitelikleri</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24.HAFTA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B.ATATÜRK İLKELERİNİN ÖZELLİKLERİ VE DAYANDIĞI ESASLAR</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1.Atatürk İlkelerinin Ortak Özellikleri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2.Atatürk İlke ve İnkılâplarının Dayandığı Esaslar</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C.ATATÜRK İLKELER</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1. Cumhuriyetçilik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Tanımı </w:t>
      </w:r>
    </w:p>
    <w:p w:rsidR="00F868D4" w:rsidRPr="00BC09F8" w:rsidRDefault="00F868D4"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.Atatürkçü</w:t>
      </w:r>
      <w:proofErr w:type="spellEnd"/>
      <w:r w:rsidRPr="00BC09F8">
        <w:rPr>
          <w:rFonts w:ascii="Times New Roman" w:hAnsi="Times New Roman" w:cs="Times New Roman"/>
          <w:sz w:val="24"/>
          <w:szCs w:val="24"/>
        </w:rPr>
        <w:t xml:space="preserve"> Düşünce Sisteminde Cumhuriyetçilik</w:t>
      </w:r>
    </w:p>
    <w:p w:rsidR="00BE24D9" w:rsidRDefault="00BE24D9" w:rsidP="00C57420">
      <w:pPr>
        <w:rPr>
          <w:rFonts w:ascii="Times New Roman" w:hAnsi="Times New Roman" w:cs="Times New Roman"/>
          <w:b/>
          <w:sz w:val="24"/>
          <w:szCs w:val="24"/>
        </w:rPr>
      </w:pP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25.HAFTA</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xml:space="preserve">. Türkiye Cumhuriyeti’nin Nitelikleri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ç</w:t>
      </w:r>
      <w:proofErr w:type="gramEnd"/>
      <w:r w:rsidRPr="00BC09F8">
        <w:rPr>
          <w:rFonts w:ascii="Times New Roman" w:hAnsi="Times New Roman" w:cs="Times New Roman"/>
          <w:sz w:val="24"/>
          <w:szCs w:val="24"/>
        </w:rPr>
        <w:t xml:space="preserve">. Cumhuriyetçilik İlkesinin Önemi ve Sonuçları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d</w:t>
      </w:r>
      <w:proofErr w:type="gramEnd"/>
      <w:r w:rsidRPr="00BC09F8">
        <w:rPr>
          <w:rFonts w:ascii="Times New Roman" w:hAnsi="Times New Roman" w:cs="Times New Roman"/>
          <w:sz w:val="24"/>
          <w:szCs w:val="24"/>
        </w:rPr>
        <w:t xml:space="preserve">. Gençlik ve Cumhuriyet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26.HAFTA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2. Milliyetçilik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Tanımı </w:t>
      </w:r>
    </w:p>
    <w:p w:rsidR="00F868D4" w:rsidRPr="00BC09F8" w:rsidRDefault="00F868D4"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.Atatürkçü</w:t>
      </w:r>
      <w:proofErr w:type="spellEnd"/>
      <w:r w:rsidRPr="00BC09F8">
        <w:rPr>
          <w:rFonts w:ascii="Times New Roman" w:hAnsi="Times New Roman" w:cs="Times New Roman"/>
          <w:sz w:val="24"/>
          <w:szCs w:val="24"/>
        </w:rPr>
        <w:t xml:space="preserve"> Düşünce Sisteminde Milliyetçilik</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xml:space="preserve">. Millî Birlik ve Beraberliğin Anlam ve Önemi </w:t>
      </w:r>
    </w:p>
    <w:p w:rsidR="00F868D4" w:rsidRPr="00BC09F8" w:rsidRDefault="00F868D4"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ç</w:t>
      </w:r>
      <w:proofErr w:type="gramEnd"/>
      <w:r w:rsidRPr="00BC09F8">
        <w:rPr>
          <w:rFonts w:ascii="Times New Roman" w:hAnsi="Times New Roman" w:cs="Times New Roman"/>
          <w:sz w:val="24"/>
          <w:szCs w:val="24"/>
        </w:rPr>
        <w:t>.Atatürk</w:t>
      </w:r>
      <w:proofErr w:type="spellEnd"/>
      <w:r w:rsidRPr="00BC09F8">
        <w:rPr>
          <w:rFonts w:ascii="Times New Roman" w:hAnsi="Times New Roman" w:cs="Times New Roman"/>
          <w:sz w:val="24"/>
          <w:szCs w:val="24"/>
        </w:rPr>
        <w:t xml:space="preserve"> Milliyetçiliğinin Önemi ve Sonuçları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3. Halkçılık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Tanımı </w:t>
      </w:r>
    </w:p>
    <w:p w:rsidR="00F868D4" w:rsidRPr="00BC09F8" w:rsidRDefault="00F868D4"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.Atatürkçü</w:t>
      </w:r>
      <w:proofErr w:type="spellEnd"/>
      <w:r w:rsidRPr="00BC09F8">
        <w:rPr>
          <w:rFonts w:ascii="Times New Roman" w:hAnsi="Times New Roman" w:cs="Times New Roman"/>
          <w:sz w:val="24"/>
          <w:szCs w:val="24"/>
        </w:rPr>
        <w:t xml:space="preserve"> Düşünce Sisteminde Halkçılık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xml:space="preserve">. Halkçılık İlkesinin Önemi ve Sonuçları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27.HAFTA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4. Devletçilik</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Tanımı </w:t>
      </w:r>
    </w:p>
    <w:p w:rsidR="00F868D4" w:rsidRPr="00BC09F8" w:rsidRDefault="00F868D4"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.Atatürkçü</w:t>
      </w:r>
      <w:proofErr w:type="spellEnd"/>
      <w:r w:rsidRPr="00BC09F8">
        <w:rPr>
          <w:rFonts w:ascii="Times New Roman" w:hAnsi="Times New Roman" w:cs="Times New Roman"/>
          <w:sz w:val="24"/>
          <w:szCs w:val="24"/>
        </w:rPr>
        <w:t xml:space="preserve"> Düşünce Sisteminde Devletçilik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Devletçilik İlkesinin Önemi ve Sonuçları</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5. Laiklik</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Tanımı</w:t>
      </w:r>
    </w:p>
    <w:p w:rsidR="00F868D4" w:rsidRPr="00BC09F8" w:rsidRDefault="00F868D4"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.Atatürkçü</w:t>
      </w:r>
      <w:proofErr w:type="spellEnd"/>
      <w:r w:rsidRPr="00BC09F8">
        <w:rPr>
          <w:rFonts w:ascii="Times New Roman" w:hAnsi="Times New Roman" w:cs="Times New Roman"/>
          <w:sz w:val="24"/>
          <w:szCs w:val="24"/>
        </w:rPr>
        <w:t xml:space="preserve"> Düşünce Sisteminde Laiklik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xml:space="preserve">. Laiklik İlkesinin Önemi ve Sonuçları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28.HAFTA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6. İnkılapçılık</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a</w:t>
      </w:r>
      <w:proofErr w:type="gramEnd"/>
      <w:r w:rsidRPr="00BC09F8">
        <w:rPr>
          <w:rFonts w:ascii="Times New Roman" w:hAnsi="Times New Roman" w:cs="Times New Roman"/>
          <w:sz w:val="24"/>
          <w:szCs w:val="24"/>
        </w:rPr>
        <w:t xml:space="preserve">. Tanımı </w:t>
      </w:r>
    </w:p>
    <w:p w:rsidR="00F868D4" w:rsidRPr="00BC09F8" w:rsidRDefault="00F868D4" w:rsidP="00F868D4">
      <w:pPr>
        <w:rPr>
          <w:rFonts w:ascii="Times New Roman" w:hAnsi="Times New Roman" w:cs="Times New Roman"/>
          <w:sz w:val="24"/>
          <w:szCs w:val="24"/>
        </w:rPr>
      </w:pPr>
      <w:proofErr w:type="spellStart"/>
      <w:proofErr w:type="gramStart"/>
      <w:r w:rsidRPr="00BC09F8">
        <w:rPr>
          <w:rFonts w:ascii="Times New Roman" w:hAnsi="Times New Roman" w:cs="Times New Roman"/>
          <w:sz w:val="24"/>
          <w:szCs w:val="24"/>
        </w:rPr>
        <w:t>b</w:t>
      </w:r>
      <w:proofErr w:type="gramEnd"/>
      <w:r w:rsidRPr="00BC09F8">
        <w:rPr>
          <w:rFonts w:ascii="Times New Roman" w:hAnsi="Times New Roman" w:cs="Times New Roman"/>
          <w:sz w:val="24"/>
          <w:szCs w:val="24"/>
        </w:rPr>
        <w:t>.Atatürkçü</w:t>
      </w:r>
      <w:proofErr w:type="spellEnd"/>
      <w:r w:rsidRPr="00BC09F8">
        <w:rPr>
          <w:rFonts w:ascii="Times New Roman" w:hAnsi="Times New Roman" w:cs="Times New Roman"/>
          <w:sz w:val="24"/>
          <w:szCs w:val="24"/>
        </w:rPr>
        <w:t xml:space="preserve"> Düşünce Sisteminde İnkılapçılık </w:t>
      </w:r>
    </w:p>
    <w:p w:rsidR="00F868D4" w:rsidRPr="00BC09F8" w:rsidRDefault="00F868D4" w:rsidP="00F868D4">
      <w:pPr>
        <w:rPr>
          <w:rFonts w:ascii="Times New Roman" w:hAnsi="Times New Roman" w:cs="Times New Roman"/>
          <w:sz w:val="24"/>
          <w:szCs w:val="24"/>
        </w:rPr>
      </w:pPr>
      <w:proofErr w:type="gramStart"/>
      <w:r w:rsidRPr="00BC09F8">
        <w:rPr>
          <w:rFonts w:ascii="Times New Roman" w:hAnsi="Times New Roman" w:cs="Times New Roman"/>
          <w:sz w:val="24"/>
          <w:szCs w:val="24"/>
        </w:rPr>
        <w:t>c</w:t>
      </w:r>
      <w:proofErr w:type="gramEnd"/>
      <w:r w:rsidRPr="00BC09F8">
        <w:rPr>
          <w:rFonts w:ascii="Times New Roman" w:hAnsi="Times New Roman" w:cs="Times New Roman"/>
          <w:sz w:val="24"/>
          <w:szCs w:val="24"/>
        </w:rPr>
        <w:t>. İnkılapçılık İlkesinin Önemi ve Sonuçları</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Ç.ATATÜRK İLKELERİNE SAHİP ÇIKMAK VE ONLARIN DEVAMLILIĞINI SAĞLAMAK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29.HAFTA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D. MİLLÎ GÜÇ</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1. Siyasi Güç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2. Ekonomik Güç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3.Askerî Güç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4. </w:t>
      </w:r>
      <w:proofErr w:type="spellStart"/>
      <w:r w:rsidRPr="00BC09F8">
        <w:rPr>
          <w:rFonts w:ascii="Times New Roman" w:hAnsi="Times New Roman" w:cs="Times New Roman"/>
          <w:sz w:val="24"/>
          <w:szCs w:val="24"/>
        </w:rPr>
        <w:t>Sosyo</w:t>
      </w:r>
      <w:proofErr w:type="spellEnd"/>
      <w:r w:rsidRPr="00BC09F8">
        <w:rPr>
          <w:rFonts w:ascii="Times New Roman" w:hAnsi="Times New Roman" w:cs="Times New Roman"/>
          <w:sz w:val="24"/>
          <w:szCs w:val="24"/>
        </w:rPr>
        <w:t xml:space="preserve"> - Kültürel Güç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30.HAFTA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5. Nüfus Gücü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6. Coğrafi Güç</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7. Bilimsel ve Teknolojik Güç </w:t>
      </w:r>
    </w:p>
    <w:p w:rsidR="000B5E2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8. </w:t>
      </w:r>
      <w:proofErr w:type="spellStart"/>
      <w:r w:rsidRPr="00BC09F8">
        <w:rPr>
          <w:rFonts w:ascii="Times New Roman" w:hAnsi="Times New Roman" w:cs="Times New Roman"/>
          <w:sz w:val="24"/>
          <w:szCs w:val="24"/>
        </w:rPr>
        <w:t>Psiko</w:t>
      </w:r>
      <w:proofErr w:type="spellEnd"/>
      <w:r w:rsidRPr="00BC09F8">
        <w:rPr>
          <w:rFonts w:ascii="Times New Roman" w:hAnsi="Times New Roman" w:cs="Times New Roman"/>
          <w:sz w:val="24"/>
          <w:szCs w:val="24"/>
        </w:rPr>
        <w:t>-Sosyal Güç</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31.HAFTA</w:t>
      </w:r>
    </w:p>
    <w:p w:rsidR="000B5E2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E. TÜRKİYE’YE YÖNELİK TEHDİTLER</w:t>
      </w:r>
    </w:p>
    <w:p w:rsidR="00D90EBF" w:rsidRDefault="00F868D4" w:rsidP="00C57420">
      <w:pPr>
        <w:rPr>
          <w:rFonts w:ascii="Times New Roman" w:hAnsi="Times New Roman" w:cs="Times New Roman"/>
          <w:b/>
          <w:sz w:val="24"/>
          <w:szCs w:val="24"/>
        </w:rPr>
      </w:pPr>
      <w:r w:rsidRPr="00BC09F8">
        <w:rPr>
          <w:rFonts w:ascii="Times New Roman" w:hAnsi="Times New Roman" w:cs="Times New Roman"/>
          <w:sz w:val="24"/>
          <w:szCs w:val="24"/>
        </w:rPr>
        <w:t>İç ve Dış Tehditleri Önlemede Kişilere Düşen Görevler</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32.HAFTA</w:t>
      </w:r>
    </w:p>
    <w:p w:rsidR="00F868D4" w:rsidRPr="002857BF" w:rsidRDefault="00F868D4" w:rsidP="00F868D4">
      <w:pPr>
        <w:rPr>
          <w:rFonts w:ascii="Times New Roman" w:hAnsi="Times New Roman" w:cs="Times New Roman"/>
          <w:sz w:val="24"/>
          <w:szCs w:val="24"/>
        </w:rPr>
      </w:pPr>
      <w:r w:rsidRPr="002857BF">
        <w:rPr>
          <w:rFonts w:ascii="Times New Roman" w:hAnsi="Times New Roman" w:cs="Times New Roman"/>
          <w:sz w:val="24"/>
          <w:szCs w:val="24"/>
        </w:rPr>
        <w:t>6. ÜNİTE: ATATÜRK DÖNEMİ TÜRK DIŞ POLİTİKASI</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A.ATATÜRK DÖNEMİ TÜRK DIŞ POLİTİKASININ ESASLARI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B. LOZAN BARIŞANTLAŞMASI’NIN ÖNEMİ </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33.HAFTA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C. 1923 - 1932 DÖNEMİ TÜRKİYE’NİN DIŞ POLİTİKASI</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1. Türk - Yunan İlişkileri ve Nüfus Mübadelesi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2. Türk - Fransız İlişkileri, Suriye Sınırı, Yabancı Okullar ve Borçlar Sorunu</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3. Türk - İngiliz İlişkileri, Irak Sınırı ve Musul Sorunu </w:t>
      </w:r>
    </w:p>
    <w:p w:rsidR="00BE24D9" w:rsidRDefault="00F868D4" w:rsidP="00C57420">
      <w:pPr>
        <w:rPr>
          <w:rFonts w:ascii="Times New Roman" w:hAnsi="Times New Roman" w:cs="Times New Roman"/>
          <w:b/>
          <w:sz w:val="24"/>
          <w:szCs w:val="24"/>
        </w:rPr>
      </w:pPr>
      <w:r w:rsidRPr="00BC09F8">
        <w:rPr>
          <w:rFonts w:ascii="Times New Roman" w:hAnsi="Times New Roman" w:cs="Times New Roman"/>
          <w:sz w:val="24"/>
          <w:szCs w:val="24"/>
        </w:rPr>
        <w:t>4. Türk - Sovyet İlişkiler</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34.HAFTA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Ç. 1932 - 1939 DÖNEMİ TÜRKİYE’NİN DIŞ POLİTİKASI</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1. Türkiye’nin Milletler Cemiyetine Girmesi</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2. Balkan Antantı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3. Montreux (Montrö) Boğazlar Sözleşmesi</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35.HAFTA</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 xml:space="preserve">4. </w:t>
      </w:r>
      <w:proofErr w:type="spellStart"/>
      <w:r w:rsidRPr="00BC09F8">
        <w:rPr>
          <w:rFonts w:ascii="Times New Roman" w:hAnsi="Times New Roman" w:cs="Times New Roman"/>
          <w:sz w:val="24"/>
          <w:szCs w:val="24"/>
        </w:rPr>
        <w:t>Sadabat</w:t>
      </w:r>
      <w:proofErr w:type="spellEnd"/>
      <w:r w:rsidRPr="00BC09F8">
        <w:rPr>
          <w:rFonts w:ascii="Times New Roman" w:hAnsi="Times New Roman" w:cs="Times New Roman"/>
          <w:sz w:val="24"/>
          <w:szCs w:val="24"/>
        </w:rPr>
        <w:t xml:space="preserve"> Paktı </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5. Hatay Sorunu ve Hatay’ın Anavatana Katılması</w:t>
      </w:r>
    </w:p>
    <w:p w:rsidR="00C57420" w:rsidRDefault="00C57420" w:rsidP="00C57420">
      <w:pPr>
        <w:rPr>
          <w:rFonts w:ascii="Times New Roman" w:hAnsi="Times New Roman" w:cs="Times New Roman"/>
          <w:b/>
          <w:sz w:val="24"/>
          <w:szCs w:val="24"/>
        </w:rPr>
      </w:pPr>
      <w:r>
        <w:rPr>
          <w:rFonts w:ascii="Times New Roman" w:hAnsi="Times New Roman" w:cs="Times New Roman"/>
          <w:b/>
          <w:sz w:val="24"/>
          <w:szCs w:val="24"/>
        </w:rPr>
        <w:t>36.HAFTA</w:t>
      </w:r>
    </w:p>
    <w:p w:rsidR="00F868D4" w:rsidRPr="002857BF" w:rsidRDefault="00F868D4" w:rsidP="00F868D4">
      <w:pPr>
        <w:rPr>
          <w:rFonts w:ascii="Times New Roman" w:hAnsi="Times New Roman" w:cs="Times New Roman"/>
          <w:sz w:val="24"/>
          <w:szCs w:val="24"/>
        </w:rPr>
      </w:pPr>
      <w:r w:rsidRPr="002857BF">
        <w:rPr>
          <w:rFonts w:ascii="Times New Roman" w:hAnsi="Times New Roman" w:cs="Times New Roman"/>
          <w:sz w:val="24"/>
          <w:szCs w:val="24"/>
        </w:rPr>
        <w:t>7. ÜNİTE: ATATÜRK’ÜN ÖLÜMÜ</w:t>
      </w:r>
    </w:p>
    <w:p w:rsidR="00F868D4" w:rsidRPr="00BC09F8" w:rsidRDefault="00F868D4" w:rsidP="00F868D4">
      <w:pPr>
        <w:rPr>
          <w:rFonts w:ascii="Times New Roman" w:hAnsi="Times New Roman" w:cs="Times New Roman"/>
          <w:sz w:val="24"/>
          <w:szCs w:val="24"/>
        </w:rPr>
      </w:pPr>
      <w:r w:rsidRPr="00BC09F8">
        <w:rPr>
          <w:rFonts w:ascii="Times New Roman" w:hAnsi="Times New Roman" w:cs="Times New Roman"/>
          <w:sz w:val="24"/>
          <w:szCs w:val="24"/>
        </w:rPr>
        <w:t>A. MUSTAFAKEMALATATÜRK’ÜN ÖLÜMÜ</w:t>
      </w:r>
    </w:p>
    <w:p w:rsidR="00F868D4" w:rsidRPr="00F868D4" w:rsidRDefault="00F868D4" w:rsidP="00F868D4">
      <w:pPr>
        <w:rPr>
          <w:rFonts w:ascii="Times New Roman" w:hAnsi="Times New Roman" w:cs="Times New Roman"/>
          <w:b/>
          <w:sz w:val="24"/>
          <w:szCs w:val="24"/>
        </w:rPr>
      </w:pPr>
      <w:r w:rsidRPr="00BC09F8">
        <w:rPr>
          <w:rFonts w:ascii="Times New Roman" w:hAnsi="Times New Roman" w:cs="Times New Roman"/>
          <w:sz w:val="24"/>
          <w:szCs w:val="24"/>
        </w:rPr>
        <w:t>B. ÖLÜMÜNÜN</w:t>
      </w:r>
      <w:r w:rsidR="001F44B3">
        <w:rPr>
          <w:rFonts w:ascii="Times New Roman" w:hAnsi="Times New Roman" w:cs="Times New Roman"/>
          <w:sz w:val="24"/>
          <w:szCs w:val="24"/>
        </w:rPr>
        <w:t xml:space="preserve"> </w:t>
      </w:r>
      <w:r w:rsidRPr="00BC09F8">
        <w:rPr>
          <w:rFonts w:ascii="Times New Roman" w:hAnsi="Times New Roman" w:cs="Times New Roman"/>
          <w:sz w:val="24"/>
          <w:szCs w:val="24"/>
        </w:rPr>
        <w:t>ARDINDAN</w:t>
      </w:r>
    </w:p>
    <w:p w:rsidR="00D13B70" w:rsidRPr="002A111D" w:rsidRDefault="00BC09F8" w:rsidP="00A26AE0">
      <w:pPr>
        <w:pStyle w:val="AralkYok"/>
        <w:jc w:val="both"/>
        <w:rPr>
          <w:b/>
        </w:rPr>
      </w:pPr>
      <w:r>
        <w:rPr>
          <w:b/>
        </w:rPr>
        <w:t>11-</w:t>
      </w:r>
      <w:r w:rsidR="00D13B70" w:rsidRPr="002A111D">
        <w:rPr>
          <w:b/>
        </w:rPr>
        <w:t xml:space="preserve"> ÖLÇME VE DEĞERLENDİRME İLE İLGİLİ ESASLAR</w:t>
      </w:r>
    </w:p>
    <w:p w:rsidR="00C40B95" w:rsidRPr="00F2271B" w:rsidRDefault="00C40B95" w:rsidP="00C40B95">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2A111D" w:rsidRDefault="00BC09F8" w:rsidP="00A26AE0">
      <w:pPr>
        <w:pStyle w:val="AralkYok"/>
        <w:jc w:val="both"/>
        <w:rPr>
          <w:b/>
        </w:rPr>
      </w:pPr>
      <w:r>
        <w:rPr>
          <w:b/>
        </w:rPr>
        <w:t xml:space="preserve">12- </w:t>
      </w:r>
      <w:r w:rsidR="00DA1FEE" w:rsidRPr="002A111D">
        <w:rPr>
          <w:b/>
        </w:rPr>
        <w:t>PROGRAMIN UYGULANMASINDA KULLANILACAK ÖĞRETİM ARAÇ VE GEREÇLERİ</w:t>
      </w:r>
    </w:p>
    <w:p w:rsidR="00E052F7" w:rsidRDefault="00E052F7" w:rsidP="00E052F7">
      <w:pPr>
        <w:pStyle w:val="AralkYok"/>
        <w:jc w:val="both"/>
      </w:pPr>
      <w:r w:rsidRPr="002A111D">
        <w:t>Programın uygulanması sürecinde aşağıdaki öğretim araç-gereçlerinden yararlanılacaktır:</w:t>
      </w:r>
    </w:p>
    <w:p w:rsidR="00E052F7" w:rsidRDefault="00E052F7" w:rsidP="00E052F7">
      <w:pPr>
        <w:pStyle w:val="AralkYok"/>
        <w:numPr>
          <w:ilvl w:val="0"/>
          <w:numId w:val="37"/>
        </w:numPr>
        <w:jc w:val="both"/>
      </w:pPr>
      <w:r>
        <w:t>Ders kitapları (MEB Onaylı)</w:t>
      </w:r>
    </w:p>
    <w:p w:rsidR="00E052F7" w:rsidRPr="002A111D" w:rsidRDefault="00E052F7" w:rsidP="00E052F7">
      <w:pPr>
        <w:pStyle w:val="AralkYok"/>
        <w:numPr>
          <w:ilvl w:val="0"/>
          <w:numId w:val="37"/>
        </w:numPr>
        <w:jc w:val="both"/>
      </w:pPr>
      <w:r w:rsidRPr="002A111D">
        <w:t>Öğretmenin kendi hazırlayacağı ders notları</w:t>
      </w:r>
    </w:p>
    <w:p w:rsidR="00E052F7" w:rsidRPr="002A111D" w:rsidRDefault="00E052F7" w:rsidP="00E052F7">
      <w:pPr>
        <w:pStyle w:val="AralkYok"/>
        <w:numPr>
          <w:ilvl w:val="0"/>
          <w:numId w:val="37"/>
        </w:numPr>
        <w:jc w:val="both"/>
      </w:pPr>
      <w:r w:rsidRPr="002A111D">
        <w:t xml:space="preserve">Türkiye ve Dünya </w:t>
      </w:r>
      <w:r>
        <w:t xml:space="preserve">tarihi </w:t>
      </w:r>
      <w:r w:rsidRPr="002A111D">
        <w:t>haritaları</w:t>
      </w:r>
    </w:p>
    <w:p w:rsidR="00E052F7" w:rsidRDefault="00E052F7" w:rsidP="00E052F7">
      <w:pPr>
        <w:pStyle w:val="AralkYok"/>
        <w:numPr>
          <w:ilvl w:val="0"/>
          <w:numId w:val="37"/>
        </w:numPr>
        <w:jc w:val="both"/>
      </w:pPr>
      <w:r>
        <w:t xml:space="preserve">Bilgisayar ve </w:t>
      </w:r>
      <w:proofErr w:type="gramStart"/>
      <w:r w:rsidRPr="002A111D">
        <w:t>projeksiyon</w:t>
      </w:r>
      <w:proofErr w:type="gramEnd"/>
      <w:r>
        <w:t xml:space="preserve"> </w:t>
      </w:r>
    </w:p>
    <w:p w:rsidR="00E052F7" w:rsidRPr="002A111D" w:rsidRDefault="00E052F7" w:rsidP="00E052F7">
      <w:pPr>
        <w:pStyle w:val="AralkYok"/>
        <w:numPr>
          <w:ilvl w:val="0"/>
          <w:numId w:val="37"/>
        </w:numPr>
        <w:jc w:val="both"/>
      </w:pPr>
      <w:r w:rsidRPr="002A111D">
        <w:t>İnternet kaynakları (www.eba.gov.tr)</w:t>
      </w:r>
    </w:p>
    <w:p w:rsidR="009E36A2" w:rsidRPr="002A111D" w:rsidRDefault="009E36A2" w:rsidP="00E052F7">
      <w:pPr>
        <w:pStyle w:val="AralkYok"/>
        <w:jc w:val="both"/>
      </w:pPr>
    </w:p>
    <w:sectPr w:rsidR="009E36A2" w:rsidRPr="002A111D" w:rsidSect="00A26AE0">
      <w:footerReference w:type="default" r:id="rId9"/>
      <w:pgSz w:w="11906" w:h="16838"/>
      <w:pgMar w:top="851"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41" w:rsidRDefault="00B27141" w:rsidP="00DD3D3F">
      <w:pPr>
        <w:spacing w:after="0" w:line="240" w:lineRule="auto"/>
      </w:pPr>
      <w:r>
        <w:separator/>
      </w:r>
    </w:p>
  </w:endnote>
  <w:endnote w:type="continuationSeparator" w:id="0">
    <w:p w:rsidR="00B27141" w:rsidRDefault="00B27141"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E4494C" w:rsidRDefault="004E23CD">
            <w:pPr>
              <w:pStyle w:val="Altbilgi"/>
              <w:jc w:val="center"/>
            </w:pPr>
            <w:r>
              <w:rPr>
                <w:b/>
                <w:sz w:val="24"/>
                <w:szCs w:val="24"/>
              </w:rPr>
              <w:fldChar w:fldCharType="begin"/>
            </w:r>
            <w:r w:rsidR="00E4494C">
              <w:rPr>
                <w:b/>
              </w:rPr>
              <w:instrText>PAGE</w:instrText>
            </w:r>
            <w:r>
              <w:rPr>
                <w:b/>
                <w:sz w:val="24"/>
                <w:szCs w:val="24"/>
              </w:rPr>
              <w:fldChar w:fldCharType="separate"/>
            </w:r>
            <w:r w:rsidR="00353FA2">
              <w:rPr>
                <w:b/>
                <w:noProof/>
              </w:rPr>
              <w:t>1</w:t>
            </w:r>
            <w:r>
              <w:rPr>
                <w:b/>
                <w:sz w:val="24"/>
                <w:szCs w:val="24"/>
              </w:rPr>
              <w:fldChar w:fldCharType="end"/>
            </w:r>
          </w:p>
        </w:sdtContent>
      </w:sdt>
    </w:sdtContent>
  </w:sdt>
  <w:p w:rsidR="00E4494C" w:rsidRDefault="00E449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41" w:rsidRDefault="00B27141" w:rsidP="00DD3D3F">
      <w:pPr>
        <w:spacing w:after="0" w:line="240" w:lineRule="auto"/>
      </w:pPr>
      <w:r>
        <w:separator/>
      </w:r>
    </w:p>
  </w:footnote>
  <w:footnote w:type="continuationSeparator" w:id="0">
    <w:p w:rsidR="00B27141" w:rsidRDefault="00B27141"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327C7"/>
    <w:multiLevelType w:val="hybridMultilevel"/>
    <w:tmpl w:val="0488DA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E1F70E"/>
    <w:multiLevelType w:val="hybridMultilevel"/>
    <w:tmpl w:val="45F5FB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0B3711"/>
    <w:multiLevelType w:val="hybridMultilevel"/>
    <w:tmpl w:val="25141F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5FEBDC5"/>
    <w:multiLevelType w:val="hybridMultilevel"/>
    <w:tmpl w:val="F4D157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70BE28B"/>
    <w:multiLevelType w:val="hybridMultilevel"/>
    <w:tmpl w:val="90E7F6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763199B"/>
    <w:multiLevelType w:val="hybridMultilevel"/>
    <w:tmpl w:val="9F73C8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853BD68"/>
    <w:multiLevelType w:val="hybridMultilevel"/>
    <w:tmpl w:val="94E794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B4D079F"/>
    <w:multiLevelType w:val="hybridMultilevel"/>
    <w:tmpl w:val="27C760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C1DAB31"/>
    <w:multiLevelType w:val="hybridMultilevel"/>
    <w:tmpl w:val="DEFF82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1E5E520"/>
    <w:multiLevelType w:val="hybridMultilevel"/>
    <w:tmpl w:val="D7771F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940F34A"/>
    <w:multiLevelType w:val="hybridMultilevel"/>
    <w:tmpl w:val="FC9ABE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FF56E6D"/>
    <w:multiLevelType w:val="hybridMultilevel"/>
    <w:tmpl w:val="BA1B4B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402"/>
    <w:multiLevelType w:val="multilevel"/>
    <w:tmpl w:val="6D6A1C84"/>
    <w:lvl w:ilvl="0">
      <w:start w:val="1"/>
      <w:numFmt w:val="decimal"/>
      <w:lvlText w:val="%1."/>
      <w:lvlJc w:val="left"/>
      <w:pPr>
        <w:ind w:left="300" w:hanging="300"/>
      </w:pPr>
      <w:rPr>
        <w:rFonts w:ascii="Times New Roman" w:hAnsi="Times New Roman" w:cs="Times New Roman" w:hint="default"/>
        <w:b w:val="0"/>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rPr>
        <w:rFonts w:hint="default"/>
      </w:rPr>
    </w:lvl>
    <w:lvl w:ilvl="3">
      <w:numFmt w:val="bullet"/>
      <w:lvlText w:val="•"/>
      <w:lvlJc w:val="left"/>
      <w:pPr>
        <w:ind w:left="2512" w:hanging="360"/>
      </w:pPr>
      <w:rPr>
        <w:rFonts w:hint="default"/>
      </w:rPr>
    </w:lvl>
    <w:lvl w:ilvl="4">
      <w:numFmt w:val="bullet"/>
      <w:lvlText w:val="•"/>
      <w:lvlJc w:val="left"/>
      <w:pPr>
        <w:ind w:left="3482" w:hanging="360"/>
      </w:pPr>
      <w:rPr>
        <w:rFonts w:hint="default"/>
      </w:rPr>
    </w:lvl>
    <w:lvl w:ilvl="5">
      <w:numFmt w:val="bullet"/>
      <w:lvlText w:val="•"/>
      <w:lvlJc w:val="left"/>
      <w:pPr>
        <w:ind w:left="4453" w:hanging="360"/>
      </w:pPr>
      <w:rPr>
        <w:rFonts w:hint="default"/>
      </w:rPr>
    </w:lvl>
    <w:lvl w:ilvl="6">
      <w:numFmt w:val="bullet"/>
      <w:lvlText w:val="•"/>
      <w:lvlJc w:val="left"/>
      <w:pPr>
        <w:ind w:left="5424" w:hanging="360"/>
      </w:pPr>
      <w:rPr>
        <w:rFonts w:hint="default"/>
      </w:rPr>
    </w:lvl>
    <w:lvl w:ilvl="7">
      <w:numFmt w:val="bullet"/>
      <w:lvlText w:val="•"/>
      <w:lvlJc w:val="left"/>
      <w:pPr>
        <w:ind w:left="6394" w:hanging="360"/>
      </w:pPr>
      <w:rPr>
        <w:rFonts w:hint="default"/>
      </w:rPr>
    </w:lvl>
    <w:lvl w:ilvl="8">
      <w:numFmt w:val="bullet"/>
      <w:lvlText w:val="•"/>
      <w:lvlJc w:val="left"/>
      <w:pPr>
        <w:ind w:left="7365" w:hanging="360"/>
      </w:pPr>
      <w:rPr>
        <w:rFonts w:hint="default"/>
      </w:rPr>
    </w:lvl>
  </w:abstractNum>
  <w:abstractNum w:abstractNumId="13">
    <w:nsid w:val="04E27030"/>
    <w:multiLevelType w:val="hybridMultilevel"/>
    <w:tmpl w:val="969EB1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050013C6"/>
    <w:multiLevelType w:val="hybridMultilevel"/>
    <w:tmpl w:val="1700B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0C6122F0"/>
    <w:multiLevelType w:val="hybridMultilevel"/>
    <w:tmpl w:val="3654C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0D4F12DE"/>
    <w:multiLevelType w:val="hybridMultilevel"/>
    <w:tmpl w:val="FCE9B0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29D2A1C"/>
    <w:multiLevelType w:val="hybridMultilevel"/>
    <w:tmpl w:val="2F0392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9E85460"/>
    <w:multiLevelType w:val="hybridMultilevel"/>
    <w:tmpl w:val="F89452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A6C4DF9"/>
    <w:multiLevelType w:val="hybridMultilevel"/>
    <w:tmpl w:val="B90C9C80"/>
    <w:lvl w:ilvl="0" w:tplc="37145EDC">
      <w:start w:val="4"/>
      <w:numFmt w:val="decimal"/>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tentative="1">
      <w:start w:val="1"/>
      <w:numFmt w:val="bullet"/>
      <w:lvlText w:val="o"/>
      <w:lvlJc w:val="left"/>
      <w:pPr>
        <w:ind w:left="4202" w:hanging="360"/>
      </w:pPr>
      <w:rPr>
        <w:rFonts w:ascii="Courier New" w:hAnsi="Courier New" w:cs="Courier New" w:hint="default"/>
      </w:rPr>
    </w:lvl>
    <w:lvl w:ilvl="2" w:tplc="041F0005" w:tentative="1">
      <w:start w:val="1"/>
      <w:numFmt w:val="bullet"/>
      <w:lvlText w:val=""/>
      <w:lvlJc w:val="left"/>
      <w:pPr>
        <w:ind w:left="4922" w:hanging="360"/>
      </w:pPr>
      <w:rPr>
        <w:rFonts w:ascii="Wingdings" w:hAnsi="Wingdings" w:hint="default"/>
      </w:rPr>
    </w:lvl>
    <w:lvl w:ilvl="3" w:tplc="041F0001" w:tentative="1">
      <w:start w:val="1"/>
      <w:numFmt w:val="bullet"/>
      <w:lvlText w:val=""/>
      <w:lvlJc w:val="left"/>
      <w:pPr>
        <w:ind w:left="5642" w:hanging="360"/>
      </w:pPr>
      <w:rPr>
        <w:rFonts w:ascii="Symbol" w:hAnsi="Symbol" w:hint="default"/>
      </w:rPr>
    </w:lvl>
    <w:lvl w:ilvl="4" w:tplc="041F0003" w:tentative="1">
      <w:start w:val="1"/>
      <w:numFmt w:val="bullet"/>
      <w:lvlText w:val="o"/>
      <w:lvlJc w:val="left"/>
      <w:pPr>
        <w:ind w:left="6362" w:hanging="360"/>
      </w:pPr>
      <w:rPr>
        <w:rFonts w:ascii="Courier New" w:hAnsi="Courier New" w:cs="Courier New" w:hint="default"/>
      </w:rPr>
    </w:lvl>
    <w:lvl w:ilvl="5" w:tplc="041F0005" w:tentative="1">
      <w:start w:val="1"/>
      <w:numFmt w:val="bullet"/>
      <w:lvlText w:val=""/>
      <w:lvlJc w:val="left"/>
      <w:pPr>
        <w:ind w:left="7082" w:hanging="360"/>
      </w:pPr>
      <w:rPr>
        <w:rFonts w:ascii="Wingdings" w:hAnsi="Wingdings" w:hint="default"/>
      </w:rPr>
    </w:lvl>
    <w:lvl w:ilvl="6" w:tplc="041F0001" w:tentative="1">
      <w:start w:val="1"/>
      <w:numFmt w:val="bullet"/>
      <w:lvlText w:val=""/>
      <w:lvlJc w:val="left"/>
      <w:pPr>
        <w:ind w:left="7802" w:hanging="360"/>
      </w:pPr>
      <w:rPr>
        <w:rFonts w:ascii="Symbol" w:hAnsi="Symbol" w:hint="default"/>
      </w:rPr>
    </w:lvl>
    <w:lvl w:ilvl="7" w:tplc="041F0003" w:tentative="1">
      <w:start w:val="1"/>
      <w:numFmt w:val="bullet"/>
      <w:lvlText w:val="o"/>
      <w:lvlJc w:val="left"/>
      <w:pPr>
        <w:ind w:left="8522" w:hanging="360"/>
      </w:pPr>
      <w:rPr>
        <w:rFonts w:ascii="Courier New" w:hAnsi="Courier New" w:cs="Courier New" w:hint="default"/>
      </w:rPr>
    </w:lvl>
    <w:lvl w:ilvl="8" w:tplc="041F0005" w:tentative="1">
      <w:start w:val="1"/>
      <w:numFmt w:val="bullet"/>
      <w:lvlText w:val=""/>
      <w:lvlJc w:val="left"/>
      <w:pPr>
        <w:ind w:left="9242" w:hanging="360"/>
      </w:pPr>
      <w:rPr>
        <w:rFonts w:ascii="Wingdings" w:hAnsi="Wingdings" w:hint="default"/>
      </w:rPr>
    </w:lvl>
  </w:abstractNum>
  <w:abstractNum w:abstractNumId="21">
    <w:nsid w:val="24482472"/>
    <w:multiLevelType w:val="hybridMultilevel"/>
    <w:tmpl w:val="550625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4EAE1F"/>
    <w:multiLevelType w:val="hybridMultilevel"/>
    <w:tmpl w:val="BC142E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12E731C"/>
    <w:multiLevelType w:val="hybridMultilevel"/>
    <w:tmpl w:val="068FE8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87E6D9C"/>
    <w:multiLevelType w:val="hybridMultilevel"/>
    <w:tmpl w:val="2C9422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B0D9416"/>
    <w:multiLevelType w:val="hybridMultilevel"/>
    <w:tmpl w:val="9A129F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E712B91"/>
    <w:multiLevelType w:val="hybridMultilevel"/>
    <w:tmpl w:val="26305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17A37D1"/>
    <w:multiLevelType w:val="hybridMultilevel"/>
    <w:tmpl w:val="74F8B0D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3604C70"/>
    <w:multiLevelType w:val="hybridMultilevel"/>
    <w:tmpl w:val="793C89E8"/>
    <w:lvl w:ilvl="0" w:tplc="5E1CBD9C">
      <w:start w:val="1"/>
      <w:numFmt w:val="decimal"/>
      <w:lvlText w:val="%1."/>
      <w:lvlJc w:val="left"/>
      <w:pPr>
        <w:ind w:left="176" w:hanging="360"/>
      </w:pPr>
      <w:rPr>
        <w:rFonts w:hint="default"/>
      </w:rPr>
    </w:lvl>
    <w:lvl w:ilvl="1" w:tplc="041F0019" w:tentative="1">
      <w:start w:val="1"/>
      <w:numFmt w:val="lowerLetter"/>
      <w:lvlText w:val="%2."/>
      <w:lvlJc w:val="left"/>
      <w:pPr>
        <w:ind w:left="896" w:hanging="360"/>
      </w:pPr>
    </w:lvl>
    <w:lvl w:ilvl="2" w:tplc="041F001B" w:tentative="1">
      <w:start w:val="1"/>
      <w:numFmt w:val="lowerRoman"/>
      <w:lvlText w:val="%3."/>
      <w:lvlJc w:val="right"/>
      <w:pPr>
        <w:ind w:left="1616" w:hanging="180"/>
      </w:pPr>
    </w:lvl>
    <w:lvl w:ilvl="3" w:tplc="041F000F" w:tentative="1">
      <w:start w:val="1"/>
      <w:numFmt w:val="decimal"/>
      <w:lvlText w:val="%4."/>
      <w:lvlJc w:val="left"/>
      <w:pPr>
        <w:ind w:left="2336" w:hanging="360"/>
      </w:pPr>
    </w:lvl>
    <w:lvl w:ilvl="4" w:tplc="041F0019" w:tentative="1">
      <w:start w:val="1"/>
      <w:numFmt w:val="lowerLetter"/>
      <w:lvlText w:val="%5."/>
      <w:lvlJc w:val="left"/>
      <w:pPr>
        <w:ind w:left="3056" w:hanging="360"/>
      </w:pPr>
    </w:lvl>
    <w:lvl w:ilvl="5" w:tplc="041F001B" w:tentative="1">
      <w:start w:val="1"/>
      <w:numFmt w:val="lowerRoman"/>
      <w:lvlText w:val="%6."/>
      <w:lvlJc w:val="right"/>
      <w:pPr>
        <w:ind w:left="3776" w:hanging="180"/>
      </w:pPr>
    </w:lvl>
    <w:lvl w:ilvl="6" w:tplc="041F000F" w:tentative="1">
      <w:start w:val="1"/>
      <w:numFmt w:val="decimal"/>
      <w:lvlText w:val="%7."/>
      <w:lvlJc w:val="left"/>
      <w:pPr>
        <w:ind w:left="4496" w:hanging="360"/>
      </w:pPr>
    </w:lvl>
    <w:lvl w:ilvl="7" w:tplc="041F0019" w:tentative="1">
      <w:start w:val="1"/>
      <w:numFmt w:val="lowerLetter"/>
      <w:lvlText w:val="%8."/>
      <w:lvlJc w:val="left"/>
      <w:pPr>
        <w:ind w:left="5216" w:hanging="360"/>
      </w:pPr>
    </w:lvl>
    <w:lvl w:ilvl="8" w:tplc="041F001B" w:tentative="1">
      <w:start w:val="1"/>
      <w:numFmt w:val="lowerRoman"/>
      <w:lvlText w:val="%9."/>
      <w:lvlJc w:val="right"/>
      <w:pPr>
        <w:ind w:left="5936" w:hanging="180"/>
      </w:pPr>
    </w:lvl>
  </w:abstractNum>
  <w:abstractNum w:abstractNumId="29">
    <w:nsid w:val="59C9440A"/>
    <w:multiLevelType w:val="hybridMultilevel"/>
    <w:tmpl w:val="716E1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5007E8B"/>
    <w:multiLevelType w:val="hybridMultilevel"/>
    <w:tmpl w:val="162E5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660180F"/>
    <w:multiLevelType w:val="hybridMultilevel"/>
    <w:tmpl w:val="822622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69B0B30"/>
    <w:multiLevelType w:val="hybridMultilevel"/>
    <w:tmpl w:val="9EEE9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D765742"/>
    <w:multiLevelType w:val="hybridMultilevel"/>
    <w:tmpl w:val="57806B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11B09B9"/>
    <w:multiLevelType w:val="hybridMultilevel"/>
    <w:tmpl w:val="F4C293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88E5E96"/>
    <w:multiLevelType w:val="hybridMultilevel"/>
    <w:tmpl w:val="9BA3FE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E2B43F0"/>
    <w:multiLevelType w:val="hybridMultilevel"/>
    <w:tmpl w:val="0E5B83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20"/>
  </w:num>
  <w:num w:numId="3">
    <w:abstractNumId w:val="16"/>
  </w:num>
  <w:num w:numId="4">
    <w:abstractNumId w:val="28"/>
  </w:num>
  <w:num w:numId="5">
    <w:abstractNumId w:val="27"/>
  </w:num>
  <w:num w:numId="6">
    <w:abstractNumId w:val="13"/>
  </w:num>
  <w:num w:numId="7">
    <w:abstractNumId w:val="26"/>
  </w:num>
  <w:num w:numId="8">
    <w:abstractNumId w:val="8"/>
  </w:num>
  <w:num w:numId="9">
    <w:abstractNumId w:val="21"/>
  </w:num>
  <w:num w:numId="10">
    <w:abstractNumId w:val="18"/>
  </w:num>
  <w:num w:numId="11">
    <w:abstractNumId w:val="7"/>
  </w:num>
  <w:num w:numId="12">
    <w:abstractNumId w:val="3"/>
  </w:num>
  <w:num w:numId="13">
    <w:abstractNumId w:val="2"/>
  </w:num>
  <w:num w:numId="14">
    <w:abstractNumId w:val="35"/>
  </w:num>
  <w:num w:numId="15">
    <w:abstractNumId w:val="23"/>
  </w:num>
  <w:num w:numId="16">
    <w:abstractNumId w:val="31"/>
  </w:num>
  <w:num w:numId="17">
    <w:abstractNumId w:val="36"/>
  </w:num>
  <w:num w:numId="18">
    <w:abstractNumId w:val="24"/>
  </w:num>
  <w:num w:numId="19">
    <w:abstractNumId w:val="17"/>
  </w:num>
  <w:num w:numId="20">
    <w:abstractNumId w:val="34"/>
  </w:num>
  <w:num w:numId="21">
    <w:abstractNumId w:val="19"/>
  </w:num>
  <w:num w:numId="22">
    <w:abstractNumId w:val="6"/>
  </w:num>
  <w:num w:numId="23">
    <w:abstractNumId w:val="11"/>
  </w:num>
  <w:num w:numId="24">
    <w:abstractNumId w:val="10"/>
  </w:num>
  <w:num w:numId="25">
    <w:abstractNumId w:val="33"/>
  </w:num>
  <w:num w:numId="26">
    <w:abstractNumId w:val="9"/>
  </w:num>
  <w:num w:numId="27">
    <w:abstractNumId w:val="25"/>
  </w:num>
  <w:num w:numId="28">
    <w:abstractNumId w:val="22"/>
  </w:num>
  <w:num w:numId="29">
    <w:abstractNumId w:val="5"/>
  </w:num>
  <w:num w:numId="30">
    <w:abstractNumId w:val="14"/>
  </w:num>
  <w:num w:numId="31">
    <w:abstractNumId w:val="4"/>
  </w:num>
  <w:num w:numId="32">
    <w:abstractNumId w:val="0"/>
  </w:num>
  <w:num w:numId="33">
    <w:abstractNumId w:val="1"/>
  </w:num>
  <w:num w:numId="34">
    <w:abstractNumId w:val="29"/>
  </w:num>
  <w:num w:numId="35">
    <w:abstractNumId w:val="32"/>
  </w:num>
  <w:num w:numId="36">
    <w:abstractNumId w:val="15"/>
  </w:num>
  <w:num w:numId="3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898"/>
    <w:rsid w:val="00007B2C"/>
    <w:rsid w:val="0001101F"/>
    <w:rsid w:val="00022BB4"/>
    <w:rsid w:val="00023E48"/>
    <w:rsid w:val="00026E68"/>
    <w:rsid w:val="000275C5"/>
    <w:rsid w:val="00032A93"/>
    <w:rsid w:val="00032B71"/>
    <w:rsid w:val="00041642"/>
    <w:rsid w:val="0004305A"/>
    <w:rsid w:val="00045AF4"/>
    <w:rsid w:val="00052CB2"/>
    <w:rsid w:val="00057E8D"/>
    <w:rsid w:val="00060F08"/>
    <w:rsid w:val="00061095"/>
    <w:rsid w:val="00064090"/>
    <w:rsid w:val="000830B2"/>
    <w:rsid w:val="0008395B"/>
    <w:rsid w:val="00083EDF"/>
    <w:rsid w:val="0009283D"/>
    <w:rsid w:val="000928FA"/>
    <w:rsid w:val="00093DC9"/>
    <w:rsid w:val="00095253"/>
    <w:rsid w:val="000A1B9A"/>
    <w:rsid w:val="000B3B7D"/>
    <w:rsid w:val="000B5406"/>
    <w:rsid w:val="000B5E24"/>
    <w:rsid w:val="000B7EB3"/>
    <w:rsid w:val="000D5181"/>
    <w:rsid w:val="000D5F2B"/>
    <w:rsid w:val="000D67E6"/>
    <w:rsid w:val="000E4FF0"/>
    <w:rsid w:val="000E68BE"/>
    <w:rsid w:val="000E7556"/>
    <w:rsid w:val="000F03DD"/>
    <w:rsid w:val="000F13C0"/>
    <w:rsid w:val="000F57F9"/>
    <w:rsid w:val="00103FB7"/>
    <w:rsid w:val="001219BF"/>
    <w:rsid w:val="001223B9"/>
    <w:rsid w:val="001231DF"/>
    <w:rsid w:val="00123E98"/>
    <w:rsid w:val="00124FF6"/>
    <w:rsid w:val="00130A5F"/>
    <w:rsid w:val="0013680F"/>
    <w:rsid w:val="001430EE"/>
    <w:rsid w:val="0015019D"/>
    <w:rsid w:val="00150C21"/>
    <w:rsid w:val="001516F3"/>
    <w:rsid w:val="0015331C"/>
    <w:rsid w:val="001558EF"/>
    <w:rsid w:val="00161547"/>
    <w:rsid w:val="00172034"/>
    <w:rsid w:val="0017394D"/>
    <w:rsid w:val="001831EE"/>
    <w:rsid w:val="001847BA"/>
    <w:rsid w:val="001A0656"/>
    <w:rsid w:val="001A0C32"/>
    <w:rsid w:val="001A279C"/>
    <w:rsid w:val="001A2C28"/>
    <w:rsid w:val="001C2716"/>
    <w:rsid w:val="001C3BF4"/>
    <w:rsid w:val="001C4169"/>
    <w:rsid w:val="001D108B"/>
    <w:rsid w:val="001D153B"/>
    <w:rsid w:val="001D34ED"/>
    <w:rsid w:val="001D4636"/>
    <w:rsid w:val="001D5692"/>
    <w:rsid w:val="001E2FA4"/>
    <w:rsid w:val="001F057D"/>
    <w:rsid w:val="001F44B3"/>
    <w:rsid w:val="0021154E"/>
    <w:rsid w:val="002125A4"/>
    <w:rsid w:val="002161B4"/>
    <w:rsid w:val="0021740F"/>
    <w:rsid w:val="00226246"/>
    <w:rsid w:val="00226417"/>
    <w:rsid w:val="002264FF"/>
    <w:rsid w:val="00230F2F"/>
    <w:rsid w:val="002357C9"/>
    <w:rsid w:val="00241486"/>
    <w:rsid w:val="00241B35"/>
    <w:rsid w:val="002438E2"/>
    <w:rsid w:val="002450E5"/>
    <w:rsid w:val="00246BAD"/>
    <w:rsid w:val="00257075"/>
    <w:rsid w:val="002635C0"/>
    <w:rsid w:val="00276F1F"/>
    <w:rsid w:val="00283670"/>
    <w:rsid w:val="00284E13"/>
    <w:rsid w:val="002857BF"/>
    <w:rsid w:val="00294BC1"/>
    <w:rsid w:val="00295F6F"/>
    <w:rsid w:val="002A1094"/>
    <w:rsid w:val="002A111D"/>
    <w:rsid w:val="002A16AC"/>
    <w:rsid w:val="002B00DF"/>
    <w:rsid w:val="002B3B03"/>
    <w:rsid w:val="002B3B9F"/>
    <w:rsid w:val="002B4A24"/>
    <w:rsid w:val="002C4CB8"/>
    <w:rsid w:val="002C58F1"/>
    <w:rsid w:val="002D2380"/>
    <w:rsid w:val="002D2A4B"/>
    <w:rsid w:val="002D5BA5"/>
    <w:rsid w:val="002E098E"/>
    <w:rsid w:val="002E62FA"/>
    <w:rsid w:val="002E68F1"/>
    <w:rsid w:val="002E6F45"/>
    <w:rsid w:val="00300060"/>
    <w:rsid w:val="003017A8"/>
    <w:rsid w:val="00302832"/>
    <w:rsid w:val="003076E5"/>
    <w:rsid w:val="0031009E"/>
    <w:rsid w:val="00324722"/>
    <w:rsid w:val="00331F34"/>
    <w:rsid w:val="003346FF"/>
    <w:rsid w:val="0034062C"/>
    <w:rsid w:val="00342CF2"/>
    <w:rsid w:val="003433CD"/>
    <w:rsid w:val="00346FBF"/>
    <w:rsid w:val="00353FA2"/>
    <w:rsid w:val="0035515E"/>
    <w:rsid w:val="00361051"/>
    <w:rsid w:val="00364954"/>
    <w:rsid w:val="0037226F"/>
    <w:rsid w:val="00372774"/>
    <w:rsid w:val="00373FE9"/>
    <w:rsid w:val="00384FC7"/>
    <w:rsid w:val="003858D9"/>
    <w:rsid w:val="003904F8"/>
    <w:rsid w:val="0039374B"/>
    <w:rsid w:val="00396A40"/>
    <w:rsid w:val="003A374C"/>
    <w:rsid w:val="003A71FD"/>
    <w:rsid w:val="003C11CE"/>
    <w:rsid w:val="003C3B6B"/>
    <w:rsid w:val="003C6EFC"/>
    <w:rsid w:val="003E4437"/>
    <w:rsid w:val="003F29A2"/>
    <w:rsid w:val="003F6BF1"/>
    <w:rsid w:val="00401C5C"/>
    <w:rsid w:val="00402AF9"/>
    <w:rsid w:val="00406A0E"/>
    <w:rsid w:val="004116C1"/>
    <w:rsid w:val="00412B55"/>
    <w:rsid w:val="0041642B"/>
    <w:rsid w:val="00416DA2"/>
    <w:rsid w:val="00416E40"/>
    <w:rsid w:val="004217FE"/>
    <w:rsid w:val="0042678D"/>
    <w:rsid w:val="004302DC"/>
    <w:rsid w:val="00433A2A"/>
    <w:rsid w:val="00433B3C"/>
    <w:rsid w:val="004448FD"/>
    <w:rsid w:val="00444CE9"/>
    <w:rsid w:val="00446B22"/>
    <w:rsid w:val="00450367"/>
    <w:rsid w:val="004567CF"/>
    <w:rsid w:val="004608D5"/>
    <w:rsid w:val="004619B4"/>
    <w:rsid w:val="004664AE"/>
    <w:rsid w:val="004668C5"/>
    <w:rsid w:val="00472CA0"/>
    <w:rsid w:val="00472DCC"/>
    <w:rsid w:val="0048092E"/>
    <w:rsid w:val="004827D0"/>
    <w:rsid w:val="0049759C"/>
    <w:rsid w:val="004A4A2D"/>
    <w:rsid w:val="004A4A63"/>
    <w:rsid w:val="004A783E"/>
    <w:rsid w:val="004B273C"/>
    <w:rsid w:val="004B7F9B"/>
    <w:rsid w:val="004C0414"/>
    <w:rsid w:val="004C2329"/>
    <w:rsid w:val="004C5A3F"/>
    <w:rsid w:val="004C720C"/>
    <w:rsid w:val="004D032B"/>
    <w:rsid w:val="004D16A5"/>
    <w:rsid w:val="004D17CF"/>
    <w:rsid w:val="004E23CD"/>
    <w:rsid w:val="004E4329"/>
    <w:rsid w:val="004E5364"/>
    <w:rsid w:val="00502485"/>
    <w:rsid w:val="005040DE"/>
    <w:rsid w:val="00504AFD"/>
    <w:rsid w:val="005064B7"/>
    <w:rsid w:val="005108F4"/>
    <w:rsid w:val="00513AF4"/>
    <w:rsid w:val="00520FCF"/>
    <w:rsid w:val="00521E8D"/>
    <w:rsid w:val="00523D49"/>
    <w:rsid w:val="00523D8D"/>
    <w:rsid w:val="00546F4B"/>
    <w:rsid w:val="005518F8"/>
    <w:rsid w:val="00551A8F"/>
    <w:rsid w:val="00561A25"/>
    <w:rsid w:val="00564A86"/>
    <w:rsid w:val="00567F48"/>
    <w:rsid w:val="00573FDF"/>
    <w:rsid w:val="00582D59"/>
    <w:rsid w:val="0058461D"/>
    <w:rsid w:val="00587133"/>
    <w:rsid w:val="0059331E"/>
    <w:rsid w:val="00597866"/>
    <w:rsid w:val="0059792D"/>
    <w:rsid w:val="00597C33"/>
    <w:rsid w:val="005A26F0"/>
    <w:rsid w:val="005C5FE6"/>
    <w:rsid w:val="005C6138"/>
    <w:rsid w:val="005C732B"/>
    <w:rsid w:val="005D2504"/>
    <w:rsid w:val="005D3F89"/>
    <w:rsid w:val="005D5EF9"/>
    <w:rsid w:val="005D7A5D"/>
    <w:rsid w:val="005E244D"/>
    <w:rsid w:val="005E29FE"/>
    <w:rsid w:val="005E35BC"/>
    <w:rsid w:val="005E5803"/>
    <w:rsid w:val="005E5BCA"/>
    <w:rsid w:val="005F37C2"/>
    <w:rsid w:val="005F4DBA"/>
    <w:rsid w:val="005F4EB3"/>
    <w:rsid w:val="00605F26"/>
    <w:rsid w:val="00630197"/>
    <w:rsid w:val="00631E6A"/>
    <w:rsid w:val="0063320B"/>
    <w:rsid w:val="00633CED"/>
    <w:rsid w:val="00633D62"/>
    <w:rsid w:val="00642573"/>
    <w:rsid w:val="006448AF"/>
    <w:rsid w:val="006451DF"/>
    <w:rsid w:val="006561BC"/>
    <w:rsid w:val="00674C8F"/>
    <w:rsid w:val="00682683"/>
    <w:rsid w:val="00686CEB"/>
    <w:rsid w:val="0069002E"/>
    <w:rsid w:val="00691ADE"/>
    <w:rsid w:val="006946E2"/>
    <w:rsid w:val="006A12E0"/>
    <w:rsid w:val="006A3ABC"/>
    <w:rsid w:val="006A458F"/>
    <w:rsid w:val="006A7ADB"/>
    <w:rsid w:val="006A7F97"/>
    <w:rsid w:val="006B31CA"/>
    <w:rsid w:val="006C0E91"/>
    <w:rsid w:val="006C1392"/>
    <w:rsid w:val="006C572C"/>
    <w:rsid w:val="006C6849"/>
    <w:rsid w:val="006C727F"/>
    <w:rsid w:val="006C757C"/>
    <w:rsid w:val="006D28AA"/>
    <w:rsid w:val="006D332D"/>
    <w:rsid w:val="006D449B"/>
    <w:rsid w:val="006D6589"/>
    <w:rsid w:val="006D690C"/>
    <w:rsid w:val="006E33FE"/>
    <w:rsid w:val="006E34AF"/>
    <w:rsid w:val="006E6306"/>
    <w:rsid w:val="006E7B78"/>
    <w:rsid w:val="006F2342"/>
    <w:rsid w:val="006F3220"/>
    <w:rsid w:val="006F615F"/>
    <w:rsid w:val="006F7AFE"/>
    <w:rsid w:val="00702310"/>
    <w:rsid w:val="00704D55"/>
    <w:rsid w:val="00712B03"/>
    <w:rsid w:val="007149B6"/>
    <w:rsid w:val="00714DB1"/>
    <w:rsid w:val="0071589D"/>
    <w:rsid w:val="00721A04"/>
    <w:rsid w:val="00724AF2"/>
    <w:rsid w:val="00725EE6"/>
    <w:rsid w:val="00726A4F"/>
    <w:rsid w:val="007431C6"/>
    <w:rsid w:val="00743FCA"/>
    <w:rsid w:val="00746A2A"/>
    <w:rsid w:val="00747B32"/>
    <w:rsid w:val="00754A83"/>
    <w:rsid w:val="00764C30"/>
    <w:rsid w:val="00764F74"/>
    <w:rsid w:val="007653EE"/>
    <w:rsid w:val="00766629"/>
    <w:rsid w:val="007751E6"/>
    <w:rsid w:val="00783413"/>
    <w:rsid w:val="0078768A"/>
    <w:rsid w:val="00787AC6"/>
    <w:rsid w:val="007A415F"/>
    <w:rsid w:val="007A45AB"/>
    <w:rsid w:val="007B4C49"/>
    <w:rsid w:val="007C0212"/>
    <w:rsid w:val="007C22FC"/>
    <w:rsid w:val="007C2711"/>
    <w:rsid w:val="007C6096"/>
    <w:rsid w:val="007C7A70"/>
    <w:rsid w:val="007E1468"/>
    <w:rsid w:val="007E1D9D"/>
    <w:rsid w:val="007E2688"/>
    <w:rsid w:val="007E709D"/>
    <w:rsid w:val="007F1F5A"/>
    <w:rsid w:val="008004BD"/>
    <w:rsid w:val="0080586A"/>
    <w:rsid w:val="008060F3"/>
    <w:rsid w:val="00807FA3"/>
    <w:rsid w:val="00827ADF"/>
    <w:rsid w:val="0084171F"/>
    <w:rsid w:val="00846522"/>
    <w:rsid w:val="00850F74"/>
    <w:rsid w:val="00851C0B"/>
    <w:rsid w:val="00856209"/>
    <w:rsid w:val="00856330"/>
    <w:rsid w:val="008675AB"/>
    <w:rsid w:val="008711DA"/>
    <w:rsid w:val="008717EF"/>
    <w:rsid w:val="00873E24"/>
    <w:rsid w:val="00875F51"/>
    <w:rsid w:val="00885FF9"/>
    <w:rsid w:val="00894E58"/>
    <w:rsid w:val="00895E46"/>
    <w:rsid w:val="008964C0"/>
    <w:rsid w:val="008A3D70"/>
    <w:rsid w:val="008A56D2"/>
    <w:rsid w:val="008A66EB"/>
    <w:rsid w:val="008B2B30"/>
    <w:rsid w:val="008B4224"/>
    <w:rsid w:val="008B7E6A"/>
    <w:rsid w:val="008C13E2"/>
    <w:rsid w:val="008C4089"/>
    <w:rsid w:val="008D0FE8"/>
    <w:rsid w:val="008D5D8C"/>
    <w:rsid w:val="008E243B"/>
    <w:rsid w:val="008E2B20"/>
    <w:rsid w:val="008E4BA9"/>
    <w:rsid w:val="008F0ED0"/>
    <w:rsid w:val="008F4F42"/>
    <w:rsid w:val="009004D0"/>
    <w:rsid w:val="00900A59"/>
    <w:rsid w:val="00901A88"/>
    <w:rsid w:val="0090362C"/>
    <w:rsid w:val="00910B79"/>
    <w:rsid w:val="00927E95"/>
    <w:rsid w:val="00932853"/>
    <w:rsid w:val="00936D9C"/>
    <w:rsid w:val="009429F3"/>
    <w:rsid w:val="0094571F"/>
    <w:rsid w:val="00951661"/>
    <w:rsid w:val="00960DAF"/>
    <w:rsid w:val="009676D6"/>
    <w:rsid w:val="00973843"/>
    <w:rsid w:val="00973A1A"/>
    <w:rsid w:val="0097533A"/>
    <w:rsid w:val="00992929"/>
    <w:rsid w:val="00994368"/>
    <w:rsid w:val="009A63D8"/>
    <w:rsid w:val="009B3523"/>
    <w:rsid w:val="009B4BD9"/>
    <w:rsid w:val="009B6413"/>
    <w:rsid w:val="009B6610"/>
    <w:rsid w:val="009C1891"/>
    <w:rsid w:val="009D2701"/>
    <w:rsid w:val="009D2EA3"/>
    <w:rsid w:val="009D59EE"/>
    <w:rsid w:val="009E1A51"/>
    <w:rsid w:val="009E36A2"/>
    <w:rsid w:val="009F2C4D"/>
    <w:rsid w:val="00A052F7"/>
    <w:rsid w:val="00A1261D"/>
    <w:rsid w:val="00A151B8"/>
    <w:rsid w:val="00A21C82"/>
    <w:rsid w:val="00A245AB"/>
    <w:rsid w:val="00A26AE0"/>
    <w:rsid w:val="00A37115"/>
    <w:rsid w:val="00A41378"/>
    <w:rsid w:val="00A42FE4"/>
    <w:rsid w:val="00A523D6"/>
    <w:rsid w:val="00A54E10"/>
    <w:rsid w:val="00A64D7A"/>
    <w:rsid w:val="00A6736D"/>
    <w:rsid w:val="00A723F9"/>
    <w:rsid w:val="00A77D23"/>
    <w:rsid w:val="00A86F79"/>
    <w:rsid w:val="00A90E61"/>
    <w:rsid w:val="00A91123"/>
    <w:rsid w:val="00A96695"/>
    <w:rsid w:val="00A97EB1"/>
    <w:rsid w:val="00AA735E"/>
    <w:rsid w:val="00AC4B69"/>
    <w:rsid w:val="00AC6D42"/>
    <w:rsid w:val="00AC6E73"/>
    <w:rsid w:val="00AD3C9F"/>
    <w:rsid w:val="00AD52B4"/>
    <w:rsid w:val="00AE064B"/>
    <w:rsid w:val="00AE36E3"/>
    <w:rsid w:val="00AE650D"/>
    <w:rsid w:val="00AF119D"/>
    <w:rsid w:val="00AF2D21"/>
    <w:rsid w:val="00AF5A94"/>
    <w:rsid w:val="00AF65EF"/>
    <w:rsid w:val="00B00573"/>
    <w:rsid w:val="00B00691"/>
    <w:rsid w:val="00B0603A"/>
    <w:rsid w:val="00B17B08"/>
    <w:rsid w:val="00B21345"/>
    <w:rsid w:val="00B22044"/>
    <w:rsid w:val="00B26516"/>
    <w:rsid w:val="00B27141"/>
    <w:rsid w:val="00B329C2"/>
    <w:rsid w:val="00B336F0"/>
    <w:rsid w:val="00B34B02"/>
    <w:rsid w:val="00B34DE5"/>
    <w:rsid w:val="00B42E40"/>
    <w:rsid w:val="00B5242A"/>
    <w:rsid w:val="00B53F27"/>
    <w:rsid w:val="00B5477D"/>
    <w:rsid w:val="00B55F2A"/>
    <w:rsid w:val="00B602DD"/>
    <w:rsid w:val="00B62E24"/>
    <w:rsid w:val="00B64684"/>
    <w:rsid w:val="00B66D4E"/>
    <w:rsid w:val="00B71A0F"/>
    <w:rsid w:val="00B726B9"/>
    <w:rsid w:val="00B760D5"/>
    <w:rsid w:val="00B80A1F"/>
    <w:rsid w:val="00B85B5A"/>
    <w:rsid w:val="00B90C3B"/>
    <w:rsid w:val="00B96FE1"/>
    <w:rsid w:val="00BA51A9"/>
    <w:rsid w:val="00BA7FC8"/>
    <w:rsid w:val="00BB28CE"/>
    <w:rsid w:val="00BB7041"/>
    <w:rsid w:val="00BC09F8"/>
    <w:rsid w:val="00BC6244"/>
    <w:rsid w:val="00BD12F1"/>
    <w:rsid w:val="00BD1D85"/>
    <w:rsid w:val="00BD2113"/>
    <w:rsid w:val="00BD2FFA"/>
    <w:rsid w:val="00BD4A0D"/>
    <w:rsid w:val="00BE1FF2"/>
    <w:rsid w:val="00BE24D9"/>
    <w:rsid w:val="00BE35C4"/>
    <w:rsid w:val="00BE6682"/>
    <w:rsid w:val="00BF21CF"/>
    <w:rsid w:val="00BF2A05"/>
    <w:rsid w:val="00BF486F"/>
    <w:rsid w:val="00BF6972"/>
    <w:rsid w:val="00C01D1C"/>
    <w:rsid w:val="00C01E07"/>
    <w:rsid w:val="00C054EB"/>
    <w:rsid w:val="00C13F8B"/>
    <w:rsid w:val="00C20DFD"/>
    <w:rsid w:val="00C26FB0"/>
    <w:rsid w:val="00C331A2"/>
    <w:rsid w:val="00C339CC"/>
    <w:rsid w:val="00C342D4"/>
    <w:rsid w:val="00C34CF8"/>
    <w:rsid w:val="00C40B95"/>
    <w:rsid w:val="00C41C28"/>
    <w:rsid w:val="00C561A9"/>
    <w:rsid w:val="00C57420"/>
    <w:rsid w:val="00C71906"/>
    <w:rsid w:val="00C72A32"/>
    <w:rsid w:val="00C8013B"/>
    <w:rsid w:val="00C814B5"/>
    <w:rsid w:val="00C87179"/>
    <w:rsid w:val="00C90DB4"/>
    <w:rsid w:val="00C91DC5"/>
    <w:rsid w:val="00C936FD"/>
    <w:rsid w:val="00C944B5"/>
    <w:rsid w:val="00C96126"/>
    <w:rsid w:val="00C97AF3"/>
    <w:rsid w:val="00C97F22"/>
    <w:rsid w:val="00CB5208"/>
    <w:rsid w:val="00CB5420"/>
    <w:rsid w:val="00CC0315"/>
    <w:rsid w:val="00CC1E6A"/>
    <w:rsid w:val="00CD1D59"/>
    <w:rsid w:val="00CD1DA7"/>
    <w:rsid w:val="00CD2021"/>
    <w:rsid w:val="00CE2A5F"/>
    <w:rsid w:val="00CE45B9"/>
    <w:rsid w:val="00CE5929"/>
    <w:rsid w:val="00CF0C66"/>
    <w:rsid w:val="00CF274F"/>
    <w:rsid w:val="00D02883"/>
    <w:rsid w:val="00D04172"/>
    <w:rsid w:val="00D05804"/>
    <w:rsid w:val="00D07EE9"/>
    <w:rsid w:val="00D11B60"/>
    <w:rsid w:val="00D13B70"/>
    <w:rsid w:val="00D148C7"/>
    <w:rsid w:val="00D14B52"/>
    <w:rsid w:val="00D16ABA"/>
    <w:rsid w:val="00D21AD0"/>
    <w:rsid w:val="00D34C73"/>
    <w:rsid w:val="00D360E6"/>
    <w:rsid w:val="00D36292"/>
    <w:rsid w:val="00D4445C"/>
    <w:rsid w:val="00D44D31"/>
    <w:rsid w:val="00D460D9"/>
    <w:rsid w:val="00D524DC"/>
    <w:rsid w:val="00D60E90"/>
    <w:rsid w:val="00D752A3"/>
    <w:rsid w:val="00D75632"/>
    <w:rsid w:val="00D8245C"/>
    <w:rsid w:val="00D8360A"/>
    <w:rsid w:val="00D86250"/>
    <w:rsid w:val="00D900C8"/>
    <w:rsid w:val="00D909D9"/>
    <w:rsid w:val="00D90EBF"/>
    <w:rsid w:val="00D94984"/>
    <w:rsid w:val="00D95FFF"/>
    <w:rsid w:val="00DA0841"/>
    <w:rsid w:val="00DA140A"/>
    <w:rsid w:val="00DA154C"/>
    <w:rsid w:val="00DA1FEE"/>
    <w:rsid w:val="00DA7184"/>
    <w:rsid w:val="00DB1B09"/>
    <w:rsid w:val="00DB5F07"/>
    <w:rsid w:val="00DB774B"/>
    <w:rsid w:val="00DB7CFB"/>
    <w:rsid w:val="00DC1082"/>
    <w:rsid w:val="00DC154E"/>
    <w:rsid w:val="00DC6918"/>
    <w:rsid w:val="00DD1554"/>
    <w:rsid w:val="00DD2A63"/>
    <w:rsid w:val="00DD3D3F"/>
    <w:rsid w:val="00DD4DA7"/>
    <w:rsid w:val="00DE4FC2"/>
    <w:rsid w:val="00DE769D"/>
    <w:rsid w:val="00DF1935"/>
    <w:rsid w:val="00DF2BAA"/>
    <w:rsid w:val="00DF62FC"/>
    <w:rsid w:val="00E01988"/>
    <w:rsid w:val="00E04B70"/>
    <w:rsid w:val="00E052F7"/>
    <w:rsid w:val="00E06EEC"/>
    <w:rsid w:val="00E10956"/>
    <w:rsid w:val="00E247CE"/>
    <w:rsid w:val="00E27537"/>
    <w:rsid w:val="00E362A6"/>
    <w:rsid w:val="00E40D7E"/>
    <w:rsid w:val="00E4494C"/>
    <w:rsid w:val="00E46897"/>
    <w:rsid w:val="00E5581E"/>
    <w:rsid w:val="00E5670A"/>
    <w:rsid w:val="00E66381"/>
    <w:rsid w:val="00E6699B"/>
    <w:rsid w:val="00E7060F"/>
    <w:rsid w:val="00E719C4"/>
    <w:rsid w:val="00E73153"/>
    <w:rsid w:val="00E74975"/>
    <w:rsid w:val="00E81215"/>
    <w:rsid w:val="00E87156"/>
    <w:rsid w:val="00E873AB"/>
    <w:rsid w:val="00E873B7"/>
    <w:rsid w:val="00E944EA"/>
    <w:rsid w:val="00E94728"/>
    <w:rsid w:val="00E952E3"/>
    <w:rsid w:val="00E956F9"/>
    <w:rsid w:val="00E96186"/>
    <w:rsid w:val="00E967EE"/>
    <w:rsid w:val="00E96A63"/>
    <w:rsid w:val="00EA1811"/>
    <w:rsid w:val="00EA2D27"/>
    <w:rsid w:val="00EA6905"/>
    <w:rsid w:val="00EA7284"/>
    <w:rsid w:val="00EA7992"/>
    <w:rsid w:val="00EB0546"/>
    <w:rsid w:val="00EC45F5"/>
    <w:rsid w:val="00ED066F"/>
    <w:rsid w:val="00ED3A75"/>
    <w:rsid w:val="00ED657A"/>
    <w:rsid w:val="00ED6623"/>
    <w:rsid w:val="00ED70CB"/>
    <w:rsid w:val="00ED71AF"/>
    <w:rsid w:val="00ED7435"/>
    <w:rsid w:val="00EF226C"/>
    <w:rsid w:val="00EF539E"/>
    <w:rsid w:val="00F01BE8"/>
    <w:rsid w:val="00F05965"/>
    <w:rsid w:val="00F12FCE"/>
    <w:rsid w:val="00F14C2D"/>
    <w:rsid w:val="00F2413C"/>
    <w:rsid w:val="00F25F60"/>
    <w:rsid w:val="00F32246"/>
    <w:rsid w:val="00F3387B"/>
    <w:rsid w:val="00F36040"/>
    <w:rsid w:val="00F44680"/>
    <w:rsid w:val="00F5158B"/>
    <w:rsid w:val="00F53ED7"/>
    <w:rsid w:val="00F55A71"/>
    <w:rsid w:val="00F56727"/>
    <w:rsid w:val="00F57C06"/>
    <w:rsid w:val="00F655AA"/>
    <w:rsid w:val="00F73A07"/>
    <w:rsid w:val="00F7410D"/>
    <w:rsid w:val="00F80524"/>
    <w:rsid w:val="00F80653"/>
    <w:rsid w:val="00F83D6D"/>
    <w:rsid w:val="00F868D4"/>
    <w:rsid w:val="00F86C78"/>
    <w:rsid w:val="00F90FA6"/>
    <w:rsid w:val="00F93E9A"/>
    <w:rsid w:val="00F948DD"/>
    <w:rsid w:val="00F9581C"/>
    <w:rsid w:val="00F97571"/>
    <w:rsid w:val="00FA0685"/>
    <w:rsid w:val="00FB08D0"/>
    <w:rsid w:val="00FB18C8"/>
    <w:rsid w:val="00FB2690"/>
    <w:rsid w:val="00FB2C76"/>
    <w:rsid w:val="00FB2E3C"/>
    <w:rsid w:val="00FB357D"/>
    <w:rsid w:val="00FB6795"/>
    <w:rsid w:val="00FB784E"/>
    <w:rsid w:val="00FD54BE"/>
    <w:rsid w:val="00FE6974"/>
    <w:rsid w:val="00FE6A6D"/>
    <w:rsid w:val="00FF210F"/>
    <w:rsid w:val="00FF24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A5"/>
  </w:style>
  <w:style w:type="paragraph" w:styleId="Balk1">
    <w:name w:val="heading 1"/>
    <w:basedOn w:val="Normal"/>
    <w:next w:val="Normal"/>
    <w:link w:val="Balk1Char"/>
    <w:qFormat/>
    <w:rsid w:val="00BD12F1"/>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8D5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D12F1"/>
    <w:rPr>
      <w:rFonts w:ascii="Times New Roman" w:eastAsia="Times New Roman" w:hAnsi="Times New Roman" w:cs="Times New Roman"/>
      <w:sz w:val="24"/>
      <w:szCs w:val="24"/>
      <w:lang w:eastAsia="tr-TR"/>
    </w:rPr>
  </w:style>
  <w:style w:type="paragraph" w:customStyle="1" w:styleId="StilVerdana10MaddeParag">
    <w:name w:val="Stil Verdana 10 Madde Parag"/>
    <w:basedOn w:val="Default"/>
    <w:next w:val="Default"/>
    <w:uiPriority w:val="99"/>
    <w:rsid w:val="006C0E91"/>
    <w:rPr>
      <w:rFonts w:ascii="Times New Roman" w:eastAsiaTheme="minorHAnsi" w:hAnsi="Times New Roman" w:cs="Times New Roman"/>
      <w:color w:val="auto"/>
    </w:rPr>
  </w:style>
  <w:style w:type="paragraph" w:customStyle="1" w:styleId="Normal4">
    <w:name w:val="Normal+4"/>
    <w:basedOn w:val="Default"/>
    <w:next w:val="Default"/>
    <w:uiPriority w:val="99"/>
    <w:rsid w:val="004E5364"/>
    <w:rPr>
      <w:rFonts w:ascii="Times New Roman" w:eastAsiaTheme="minorHAnsi"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18568726">
      <w:bodyDiv w:val="1"/>
      <w:marLeft w:val="0"/>
      <w:marRight w:val="0"/>
      <w:marTop w:val="0"/>
      <w:marBottom w:val="0"/>
      <w:divBdr>
        <w:top w:val="none" w:sz="0" w:space="0" w:color="auto"/>
        <w:left w:val="none" w:sz="0" w:space="0" w:color="auto"/>
        <w:bottom w:val="none" w:sz="0" w:space="0" w:color="auto"/>
        <w:right w:val="none" w:sz="0" w:space="0" w:color="auto"/>
      </w:divBdr>
    </w:div>
    <w:div w:id="132254815">
      <w:bodyDiv w:val="1"/>
      <w:marLeft w:val="0"/>
      <w:marRight w:val="0"/>
      <w:marTop w:val="0"/>
      <w:marBottom w:val="0"/>
      <w:divBdr>
        <w:top w:val="none" w:sz="0" w:space="0" w:color="auto"/>
        <w:left w:val="none" w:sz="0" w:space="0" w:color="auto"/>
        <w:bottom w:val="none" w:sz="0" w:space="0" w:color="auto"/>
        <w:right w:val="none" w:sz="0" w:space="0" w:color="auto"/>
      </w:divBdr>
    </w:div>
    <w:div w:id="146555102">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79006965">
      <w:bodyDiv w:val="1"/>
      <w:marLeft w:val="0"/>
      <w:marRight w:val="0"/>
      <w:marTop w:val="0"/>
      <w:marBottom w:val="0"/>
      <w:divBdr>
        <w:top w:val="none" w:sz="0" w:space="0" w:color="auto"/>
        <w:left w:val="none" w:sz="0" w:space="0" w:color="auto"/>
        <w:bottom w:val="none" w:sz="0" w:space="0" w:color="auto"/>
        <w:right w:val="none" w:sz="0" w:space="0" w:color="auto"/>
      </w:divBdr>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38375430">
      <w:bodyDiv w:val="1"/>
      <w:marLeft w:val="0"/>
      <w:marRight w:val="0"/>
      <w:marTop w:val="0"/>
      <w:marBottom w:val="0"/>
      <w:divBdr>
        <w:top w:val="none" w:sz="0" w:space="0" w:color="auto"/>
        <w:left w:val="none" w:sz="0" w:space="0" w:color="auto"/>
        <w:bottom w:val="none" w:sz="0" w:space="0" w:color="auto"/>
        <w:right w:val="none" w:sz="0" w:space="0" w:color="auto"/>
      </w:divBdr>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25364161">
      <w:bodyDiv w:val="1"/>
      <w:marLeft w:val="0"/>
      <w:marRight w:val="0"/>
      <w:marTop w:val="0"/>
      <w:marBottom w:val="0"/>
      <w:divBdr>
        <w:top w:val="none" w:sz="0" w:space="0" w:color="auto"/>
        <w:left w:val="none" w:sz="0" w:space="0" w:color="auto"/>
        <w:bottom w:val="none" w:sz="0" w:space="0" w:color="auto"/>
        <w:right w:val="none" w:sz="0" w:space="0" w:color="auto"/>
      </w:divBdr>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46999609">
      <w:bodyDiv w:val="1"/>
      <w:marLeft w:val="0"/>
      <w:marRight w:val="0"/>
      <w:marTop w:val="0"/>
      <w:marBottom w:val="0"/>
      <w:divBdr>
        <w:top w:val="none" w:sz="0" w:space="0" w:color="auto"/>
        <w:left w:val="none" w:sz="0" w:space="0" w:color="auto"/>
        <w:bottom w:val="none" w:sz="0" w:space="0" w:color="auto"/>
        <w:right w:val="none" w:sz="0" w:space="0" w:color="auto"/>
      </w:divBdr>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6559617">
      <w:bodyDiv w:val="1"/>
      <w:marLeft w:val="0"/>
      <w:marRight w:val="0"/>
      <w:marTop w:val="0"/>
      <w:marBottom w:val="0"/>
      <w:divBdr>
        <w:top w:val="none" w:sz="0" w:space="0" w:color="auto"/>
        <w:left w:val="none" w:sz="0" w:space="0" w:color="auto"/>
        <w:bottom w:val="none" w:sz="0" w:space="0" w:color="auto"/>
        <w:right w:val="none" w:sz="0" w:space="0" w:color="auto"/>
      </w:divBdr>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63985029">
      <w:bodyDiv w:val="1"/>
      <w:marLeft w:val="0"/>
      <w:marRight w:val="0"/>
      <w:marTop w:val="0"/>
      <w:marBottom w:val="0"/>
      <w:divBdr>
        <w:top w:val="none" w:sz="0" w:space="0" w:color="auto"/>
        <w:left w:val="none" w:sz="0" w:space="0" w:color="auto"/>
        <w:bottom w:val="none" w:sz="0" w:space="0" w:color="auto"/>
        <w:right w:val="none" w:sz="0" w:space="0" w:color="auto"/>
      </w:divBdr>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099905504">
      <w:bodyDiv w:val="1"/>
      <w:marLeft w:val="0"/>
      <w:marRight w:val="0"/>
      <w:marTop w:val="0"/>
      <w:marBottom w:val="0"/>
      <w:divBdr>
        <w:top w:val="none" w:sz="0" w:space="0" w:color="auto"/>
        <w:left w:val="none" w:sz="0" w:space="0" w:color="auto"/>
        <w:bottom w:val="none" w:sz="0" w:space="0" w:color="auto"/>
        <w:right w:val="none" w:sz="0" w:space="0" w:color="auto"/>
      </w:divBdr>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395541700">
      <w:bodyDiv w:val="1"/>
      <w:marLeft w:val="0"/>
      <w:marRight w:val="0"/>
      <w:marTop w:val="0"/>
      <w:marBottom w:val="0"/>
      <w:divBdr>
        <w:top w:val="none" w:sz="0" w:space="0" w:color="auto"/>
        <w:left w:val="none" w:sz="0" w:space="0" w:color="auto"/>
        <w:bottom w:val="none" w:sz="0" w:space="0" w:color="auto"/>
        <w:right w:val="none" w:sz="0" w:space="0" w:color="auto"/>
      </w:divBdr>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48112911">
      <w:bodyDiv w:val="1"/>
      <w:marLeft w:val="0"/>
      <w:marRight w:val="0"/>
      <w:marTop w:val="0"/>
      <w:marBottom w:val="0"/>
      <w:divBdr>
        <w:top w:val="none" w:sz="0" w:space="0" w:color="auto"/>
        <w:left w:val="none" w:sz="0" w:space="0" w:color="auto"/>
        <w:bottom w:val="none" w:sz="0" w:space="0" w:color="auto"/>
        <w:right w:val="none" w:sz="0" w:space="0" w:color="auto"/>
      </w:divBdr>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09520513">
      <w:bodyDiv w:val="1"/>
      <w:marLeft w:val="0"/>
      <w:marRight w:val="0"/>
      <w:marTop w:val="0"/>
      <w:marBottom w:val="0"/>
      <w:divBdr>
        <w:top w:val="none" w:sz="0" w:space="0" w:color="auto"/>
        <w:left w:val="none" w:sz="0" w:space="0" w:color="auto"/>
        <w:bottom w:val="none" w:sz="0" w:space="0" w:color="auto"/>
        <w:right w:val="none" w:sz="0" w:space="0" w:color="auto"/>
      </w:divBdr>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32271375">
      <w:bodyDiv w:val="1"/>
      <w:marLeft w:val="0"/>
      <w:marRight w:val="0"/>
      <w:marTop w:val="0"/>
      <w:marBottom w:val="0"/>
      <w:divBdr>
        <w:top w:val="none" w:sz="0" w:space="0" w:color="auto"/>
        <w:left w:val="none" w:sz="0" w:space="0" w:color="auto"/>
        <w:bottom w:val="none" w:sz="0" w:space="0" w:color="auto"/>
        <w:right w:val="none" w:sz="0" w:space="0" w:color="auto"/>
      </w:divBdr>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B2F8-24CD-4323-8717-BA805DBA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13</Pages>
  <Words>2915</Words>
  <Characters>16618</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Hasan UTANC</cp:lastModifiedBy>
  <cp:revision>355</cp:revision>
  <cp:lastPrinted>2015-11-04T07:23:00Z</cp:lastPrinted>
  <dcterms:created xsi:type="dcterms:W3CDTF">2015-10-11T07:35:00Z</dcterms:created>
  <dcterms:modified xsi:type="dcterms:W3CDTF">2016-04-11T12:52:00Z</dcterms:modified>
</cp:coreProperties>
</file>